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E1B6" w14:textId="77777777" w:rsidR="00F31F66" w:rsidRDefault="00F31F66">
      <w:pPr>
        <w:tabs>
          <w:tab w:val="center" w:pos="4819"/>
          <w:tab w:val="right" w:pos="9638"/>
        </w:tabs>
        <w:rPr>
          <w:sz w:val="22"/>
          <w:szCs w:val="22"/>
        </w:rPr>
      </w:pPr>
    </w:p>
    <w:p w14:paraId="1DD5EFFC" w14:textId="77777777" w:rsidR="00F31F66" w:rsidRDefault="009C0217">
      <w:pPr>
        <w:tabs>
          <w:tab w:val="left" w:pos="567"/>
        </w:tabs>
        <w:jc w:val="center"/>
        <w:rPr>
          <w:b/>
        </w:rPr>
      </w:pPr>
      <w:r>
        <w:rPr>
          <w:b/>
        </w:rPr>
        <w:t>PAREIŠKĖJO DEKLARACIJA</w:t>
      </w:r>
    </w:p>
    <w:p w14:paraId="161E572E" w14:textId="77777777" w:rsidR="009D7E1B" w:rsidRDefault="009D7E1B">
      <w:pPr>
        <w:tabs>
          <w:tab w:val="left" w:pos="567"/>
        </w:tabs>
        <w:jc w:val="center"/>
        <w:rPr>
          <w:b/>
        </w:rPr>
      </w:pPr>
    </w:p>
    <w:tbl>
      <w:tblPr>
        <w:tblStyle w:val="Lentelstinklelis"/>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11"/>
      </w:tblGrid>
      <w:tr w:rsidR="009D7E1B" w14:paraId="05C2519E" w14:textId="77777777" w:rsidTr="009D7E1B">
        <w:sdt>
          <w:sdtPr>
            <w:rPr>
              <w:i/>
              <w:iCs/>
              <w:sz w:val="20"/>
            </w:rPr>
            <w:id w:val="-1312785856"/>
            <w:placeholder>
              <w:docPart w:val="DefaultPlaceholder_-1854013440"/>
            </w:placeholder>
            <w:showingPlcHdr/>
            <w:text/>
          </w:sdtPr>
          <w:sdtEndPr/>
          <w:sdtContent>
            <w:tc>
              <w:tcPr>
                <w:tcW w:w="9911" w:type="dxa"/>
              </w:tcPr>
              <w:p w14:paraId="4B909C20" w14:textId="2BE51D91" w:rsidR="009D7E1B" w:rsidRDefault="00426F10" w:rsidP="009D7E1B">
                <w:pPr>
                  <w:tabs>
                    <w:tab w:val="left" w:pos="567"/>
                  </w:tabs>
                  <w:jc w:val="center"/>
                  <w:rPr>
                    <w:i/>
                    <w:iCs/>
                    <w:sz w:val="20"/>
                  </w:rPr>
                </w:pPr>
                <w:r w:rsidRPr="00426F10">
                  <w:rPr>
                    <w:rStyle w:val="Vietosrezervavimoenklotekstas"/>
                  </w:rPr>
                  <w:t>Norėdami įvesti tekstą, spustelėkite arba bakstelėkite čia.</w:t>
                </w:r>
              </w:p>
            </w:tc>
          </w:sdtContent>
        </w:sdt>
      </w:tr>
      <w:tr w:rsidR="009D7E1B" w14:paraId="48E13217" w14:textId="77777777" w:rsidTr="009D7E1B">
        <w:tc>
          <w:tcPr>
            <w:tcW w:w="9911" w:type="dxa"/>
          </w:tcPr>
          <w:p w14:paraId="0AC1D3A6" w14:textId="5C114799" w:rsidR="009D7E1B" w:rsidRPr="009D7E1B" w:rsidRDefault="009D7E1B" w:rsidP="009D7E1B">
            <w:pPr>
              <w:tabs>
                <w:tab w:val="left" w:pos="567"/>
              </w:tabs>
              <w:jc w:val="center"/>
              <w:rPr>
                <w:sz w:val="20"/>
              </w:rPr>
            </w:pPr>
            <w:r w:rsidRPr="009D7E1B">
              <w:rPr>
                <w:i/>
                <w:iCs/>
                <w:sz w:val="20"/>
              </w:rPr>
              <w:t>(JP projekto pareiškėjo arba jo įgalioto asmens vardas, pavardė / juridinio asmens pavadinimas)</w:t>
            </w:r>
            <w:r w:rsidRPr="009D7E1B">
              <w:rPr>
                <w:sz w:val="20"/>
              </w:rPr>
              <w:t> </w:t>
            </w:r>
          </w:p>
        </w:tc>
      </w:tr>
    </w:tbl>
    <w:p w14:paraId="336461ED" w14:textId="77777777" w:rsidR="00F31F66" w:rsidRDefault="00F31F66" w:rsidP="009D7E1B">
      <w:pPr>
        <w:tabs>
          <w:tab w:val="left" w:pos="567"/>
        </w:tabs>
        <w:rPr>
          <w:b/>
        </w:rPr>
      </w:pPr>
    </w:p>
    <w:p w14:paraId="2D0D9099" w14:textId="77777777" w:rsidR="00F31F66" w:rsidRDefault="009C0217">
      <w:pPr>
        <w:spacing w:line="259" w:lineRule="auto"/>
        <w:ind w:firstLine="567"/>
        <w:rPr>
          <w:sz w:val="22"/>
          <w:szCs w:val="22"/>
        </w:rPr>
      </w:pPr>
      <w:r>
        <w:rPr>
          <w:rFonts w:ascii="MS Gothic" w:eastAsia="MS Gothic" w:hAnsi="MS Gothic"/>
          <w:sz w:val="22"/>
          <w:szCs w:val="22"/>
        </w:rPr>
        <w:t>☐</w:t>
      </w:r>
      <w:r>
        <w:rPr>
          <w:sz w:val="22"/>
          <w:szCs w:val="22"/>
        </w:rPr>
        <w:t xml:space="preserve"> Patvirtinu, kad:</w:t>
      </w:r>
    </w:p>
    <w:p w14:paraId="7C710CB4" w14:textId="77777777" w:rsidR="00F31F66" w:rsidRDefault="00F31F66">
      <w:pPr>
        <w:rPr>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F31F66" w14:paraId="1444C674" w14:textId="77777777">
        <w:trPr>
          <w:trHeight w:val="418"/>
        </w:trPr>
        <w:tc>
          <w:tcPr>
            <w:tcW w:w="13750" w:type="dxa"/>
          </w:tcPr>
          <w:p w14:paraId="18014E67" w14:textId="77777777" w:rsidR="00F31F66" w:rsidRDefault="009C0217">
            <w:pPr>
              <w:ind w:firstLine="425"/>
              <w:jc w:val="both"/>
              <w:rPr>
                <w:sz w:val="22"/>
                <w:szCs w:val="22"/>
                <w:lang w:eastAsia="lt-LT"/>
              </w:rPr>
            </w:pPr>
            <w:r>
              <w:rPr>
                <w:sz w:val="22"/>
                <w:szCs w:val="22"/>
                <w:lang w:eastAsia="lt-LT"/>
              </w:rPr>
              <w:t>1. Šioje paraiškoje ir prie jos pridedamuose dokumentuose pateikta informacija, mano žiniomis ir įsitikinimu, yra teisinga.</w:t>
            </w:r>
          </w:p>
          <w:p w14:paraId="05298662" w14:textId="77777777" w:rsidR="00F31F66" w:rsidRDefault="00F31F66">
            <w:pPr>
              <w:rPr>
                <w:sz w:val="22"/>
                <w:szCs w:val="22"/>
              </w:rPr>
            </w:pPr>
          </w:p>
          <w:p w14:paraId="25152396" w14:textId="77777777" w:rsidR="00F31F66" w:rsidRDefault="009C0217">
            <w:pPr>
              <w:ind w:firstLine="425"/>
              <w:jc w:val="both"/>
              <w:rPr>
                <w:strike/>
                <w:sz w:val="22"/>
                <w:szCs w:val="22"/>
                <w:lang w:eastAsia="lt-LT"/>
              </w:rPr>
            </w:pPr>
            <w:r>
              <w:rPr>
                <w:sz w:val="22"/>
                <w:szCs w:val="22"/>
                <w:lang w:eastAsia="lt-LT"/>
              </w:rPr>
              <w:t>2. Esu susipažinęs (-usi) su JP projekto finansavimo sąlygomis, tvarka ir reikalavimais, nustatytais kvietime teikti paraiškas.</w:t>
            </w:r>
          </w:p>
          <w:p w14:paraId="3702FDFF" w14:textId="77777777" w:rsidR="00F31F66" w:rsidRDefault="00F31F66">
            <w:pPr>
              <w:rPr>
                <w:sz w:val="22"/>
                <w:szCs w:val="22"/>
              </w:rPr>
            </w:pPr>
          </w:p>
          <w:p w14:paraId="08D6E493" w14:textId="77777777" w:rsidR="00F31F66" w:rsidRDefault="009C0217">
            <w:pPr>
              <w:spacing w:line="257" w:lineRule="auto"/>
              <w:ind w:firstLine="425"/>
              <w:jc w:val="both"/>
              <w:rPr>
                <w:sz w:val="22"/>
                <w:szCs w:val="22"/>
              </w:rPr>
            </w:pPr>
            <w:r>
              <w:rPr>
                <w:sz w:val="22"/>
                <w:szCs w:val="22"/>
                <w:lang w:eastAsia="lt-LT"/>
              </w:rPr>
              <w:t xml:space="preserve">3. Man ar mano atstovaujamam JP projekto pareiškėjui yra žinoma, kad JP </w:t>
            </w:r>
            <w:r>
              <w:rPr>
                <w:sz w:val="22"/>
                <w:szCs w:val="22"/>
              </w:rPr>
              <w:t xml:space="preserve">projektas įgyvendinamas pagal JP projekto sutartyje (jei tokia sudaroma), kvietime teikti paraiškas ir jame nurodytuose Europos Sąjungos ir Lietuvos Respublikos teisės aktuose nustatytas sąlygas ir tvarką. </w:t>
            </w:r>
          </w:p>
          <w:p w14:paraId="370B9313" w14:textId="77777777" w:rsidR="00F31F66" w:rsidRDefault="00F31F66">
            <w:pPr>
              <w:rPr>
                <w:sz w:val="22"/>
                <w:szCs w:val="22"/>
              </w:rPr>
            </w:pPr>
          </w:p>
          <w:p w14:paraId="5216182B" w14:textId="77777777" w:rsidR="00F31F66" w:rsidRDefault="009C0217">
            <w:pPr>
              <w:ind w:firstLine="425"/>
              <w:jc w:val="both"/>
              <w:rPr>
                <w:sz w:val="22"/>
                <w:szCs w:val="22"/>
              </w:rPr>
            </w:pPr>
            <w:r>
              <w:rPr>
                <w:sz w:val="22"/>
                <w:szCs w:val="22"/>
              </w:rPr>
              <w:t>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w:t>
            </w:r>
            <w:r>
              <w:rPr>
                <w:bCs/>
                <w:sz w:val="22"/>
                <w:szCs w:val="22"/>
              </w:rPr>
              <w:t xml:space="preserve"> laikomasi kvietime teikti paraiškas nurodytų reikalavimų dėl HP ir atitinkamų Europos Sąjungos pagrindinių teisių chartijos nuostatų laikymosi</w:t>
            </w:r>
            <w:r>
              <w:rPr>
                <w:sz w:val="22"/>
                <w:szCs w:val="22"/>
              </w:rPr>
              <w:t>.</w:t>
            </w:r>
          </w:p>
          <w:p w14:paraId="34AA026A" w14:textId="77777777" w:rsidR="00F31F66" w:rsidRDefault="00F31F66">
            <w:pPr>
              <w:rPr>
                <w:sz w:val="22"/>
                <w:szCs w:val="22"/>
              </w:rPr>
            </w:pPr>
          </w:p>
          <w:p w14:paraId="792B5959" w14:textId="77777777" w:rsidR="00F31F66" w:rsidRDefault="009C0217">
            <w:pPr>
              <w:ind w:firstLine="425"/>
              <w:jc w:val="both"/>
              <w:rPr>
                <w:sz w:val="22"/>
                <w:szCs w:val="22"/>
              </w:rPr>
            </w:pPr>
            <w:r>
              <w:rPr>
                <w:sz w:val="22"/>
                <w:szCs w:val="22"/>
              </w:rPr>
              <w:t xml:space="preserve">5. </w:t>
            </w:r>
            <w:r w:rsidR="00C93764" w:rsidRPr="00887F88">
              <w:rPr>
                <w:sz w:val="22"/>
                <w:szCs w:val="22"/>
              </w:rPr>
              <w:t xml:space="preserve">Aš įsipareigoju ar mano atstovaujamas JP projekto pareiškėjas įsipareigoja JP projekto įgyvendinimo metu prisidėti nuosavu įnašu, apmokėdamas (-a) </w:t>
            </w:r>
            <w:r w:rsidR="00C93764" w:rsidRPr="00D64428">
              <w:rPr>
                <w:sz w:val="22"/>
                <w:szCs w:val="22"/>
              </w:rPr>
              <w:t>JP</w:t>
            </w:r>
            <w:r w:rsidR="00C93764" w:rsidRPr="00887F88">
              <w:rPr>
                <w:sz w:val="22"/>
                <w:szCs w:val="22"/>
              </w:rPr>
              <w:t xml:space="preserve"> projekto tinkamas finansuoti išlaidas, kurios nepadengiamos JP projekto finansavimo lėšomis, ir visas kitas JP projektui įgyvendinti reikalingas išlaidas (įskaitant netinkamas finansuoti išlaidas).</w:t>
            </w:r>
          </w:p>
          <w:p w14:paraId="0F0F980E" w14:textId="77777777" w:rsidR="00F31F66" w:rsidRDefault="00F31F66">
            <w:pPr>
              <w:rPr>
                <w:sz w:val="22"/>
                <w:szCs w:val="22"/>
              </w:rPr>
            </w:pPr>
          </w:p>
          <w:p w14:paraId="64491A24" w14:textId="77777777" w:rsidR="00F31F66" w:rsidRDefault="009C0217">
            <w:pPr>
              <w:ind w:firstLine="425"/>
              <w:jc w:val="both"/>
              <w:rPr>
                <w:color w:val="000000"/>
                <w:sz w:val="22"/>
                <w:szCs w:val="22"/>
              </w:rPr>
            </w:pPr>
            <w:r>
              <w:rPr>
                <w:sz w:val="22"/>
                <w:szCs w:val="22"/>
                <w:lang w:eastAsia="lt-LT"/>
              </w:rPr>
              <w:t xml:space="preserve">6. </w:t>
            </w:r>
            <w:r w:rsidR="00A331E6">
              <w:rPr>
                <w:sz w:val="22"/>
                <w:szCs w:val="22"/>
                <w:lang w:eastAsia="lt-LT"/>
              </w:rPr>
              <w:t xml:space="preserve">Aš arba mano atstovaujamas JP projekto pareiškėjas paraiškos </w:t>
            </w:r>
            <w:r w:rsidR="00A331E6">
              <w:rPr>
                <w:sz w:val="22"/>
                <w:szCs w:val="22"/>
              </w:rPr>
              <w:t>pateikimo dieną galutiniu teismo sprendimu ar galutiniu administraciniu sprendimu nėra pripažintas nevykdančiu pareigų, susijusių su mokesčių ar socialinio draudimo įmokų mokėjimu</w:t>
            </w:r>
            <w:r w:rsidR="00A331E6">
              <w:rPr>
                <w:b/>
                <w:bCs/>
                <w:sz w:val="22"/>
                <w:szCs w:val="22"/>
              </w:rPr>
              <w:t xml:space="preserve"> </w:t>
            </w:r>
            <w:r w:rsidR="00A331E6">
              <w:rPr>
                <w:sz w:val="22"/>
                <w:szCs w:val="22"/>
              </w:rPr>
              <w:t>pagal Lietuvos Respublikos teisės aktus arba pagal kitos valstybės teisės aktus, jei JP projekto pareiškėjas yra užsienyje registruotas juridinis asmuo ar fizinis asmuo</w:t>
            </w:r>
            <w:r w:rsidR="00A331E6" w:rsidRPr="008A6B36">
              <w:rPr>
                <w:kern w:val="2"/>
                <w:szCs w:val="24"/>
              </w:rPr>
              <w:t xml:space="preserve">, </w:t>
            </w:r>
            <w:r w:rsidR="00A331E6">
              <w:rPr>
                <w:sz w:val="22"/>
                <w:szCs w:val="22"/>
              </w:rPr>
              <w:t xml:space="preserve">deklaravęs gyvenamąją vietą užsienyje </w:t>
            </w:r>
            <w:r w:rsidR="00A331E6">
              <w:rPr>
                <w:i/>
                <w:iCs/>
                <w:sz w:val="22"/>
                <w:szCs w:val="22"/>
              </w:rPr>
              <w:t>(netaikoma</w:t>
            </w:r>
            <w:r w:rsidR="00A331E6">
              <w:rPr>
                <w:b/>
                <w:i/>
                <w:iCs/>
                <w:sz w:val="22"/>
                <w:szCs w:val="22"/>
              </w:rPr>
              <w:t xml:space="preserve"> </w:t>
            </w:r>
            <w:r w:rsidR="00A331E6">
              <w:rPr>
                <w:i/>
                <w:iCs/>
                <w:sz w:val="22"/>
                <w:szCs w:val="22"/>
              </w:rPr>
              <w:t>biudžetinėms įstaigoms</w:t>
            </w:r>
            <w:r>
              <w:rPr>
                <w:i/>
                <w:iCs/>
                <w:sz w:val="22"/>
                <w:szCs w:val="22"/>
              </w:rPr>
              <w:t>)</w:t>
            </w:r>
            <w:r>
              <w:rPr>
                <w:sz w:val="22"/>
                <w:szCs w:val="22"/>
              </w:rPr>
              <w:t xml:space="preserve">. </w:t>
            </w:r>
          </w:p>
          <w:p w14:paraId="637CB4BD" w14:textId="77777777" w:rsidR="00F31F66" w:rsidRDefault="00F31F66">
            <w:pPr>
              <w:rPr>
                <w:sz w:val="22"/>
                <w:szCs w:val="22"/>
              </w:rPr>
            </w:pPr>
          </w:p>
          <w:p w14:paraId="422E9273" w14:textId="77777777" w:rsidR="00F31F66" w:rsidRDefault="009C0217">
            <w:pPr>
              <w:ind w:firstLine="318"/>
              <w:jc w:val="both"/>
              <w:rPr>
                <w:i/>
                <w:iCs/>
                <w:sz w:val="22"/>
                <w:szCs w:val="22"/>
              </w:rPr>
            </w:pPr>
            <w:r>
              <w:rPr>
                <w:sz w:val="22"/>
                <w:szCs w:val="22"/>
                <w:lang w:eastAsia="lt-LT"/>
              </w:rPr>
              <w:t xml:space="preserve">7. </w:t>
            </w:r>
            <w:r w:rsidR="00A331E6">
              <w:rPr>
                <w:sz w:val="22"/>
                <w:szCs w:val="22"/>
                <w:lang w:eastAsia="lt-LT"/>
              </w:rPr>
              <w:t xml:space="preserve">Aš arba mano atstovaujamo JP projekto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arba kitas (kiti) asmuo (-enys), turintis (-ys)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w:t>
            </w:r>
            <w:r w:rsidR="00A331E6">
              <w:rPr>
                <w:sz w:val="22"/>
                <w:szCs w:val="22"/>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w:t>
            </w:r>
            <w:r w:rsidR="00A331E6">
              <w:rPr>
                <w:sz w:val="22"/>
                <w:szCs w:val="22"/>
              </w:rPr>
              <w:lastRenderedPageBreak/>
              <w:t>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00A331E6">
              <w:rPr>
                <w:i/>
                <w:iCs/>
                <w:sz w:val="22"/>
                <w:szCs w:val="22"/>
              </w:rPr>
              <w:t>netaikoma biudžetinėms įstaigoms</w:t>
            </w:r>
            <w:r w:rsidR="00A331E6">
              <w:rPr>
                <w:b/>
                <w:bCs/>
                <w:i/>
                <w:iCs/>
                <w:sz w:val="22"/>
                <w:szCs w:val="22"/>
              </w:rPr>
              <w:t xml:space="preserve"> </w:t>
            </w:r>
            <w:r w:rsidR="00A331E6">
              <w:rPr>
                <w:i/>
                <w:iCs/>
                <w:sz w:val="22"/>
                <w:szCs w:val="22"/>
              </w:rPr>
              <w:t>ir asmenims, kuriems Lietuvos Respublikos arba Europos Sąjungos teisės aktų nustatyta tvarka taikomas nepriekaištingos reputacijos reikalavimas)</w:t>
            </w:r>
            <w:r w:rsidR="00A331E6">
              <w:rPr>
                <w:iCs/>
                <w:sz w:val="22"/>
                <w:szCs w:val="22"/>
              </w:rPr>
              <w:t>,</w:t>
            </w:r>
            <w:r w:rsidR="00A331E6">
              <w:rPr>
                <w:sz w:val="22"/>
                <w:szCs w:val="22"/>
              </w:rPr>
              <w:t xml:space="preserve"> arba aš arba mano atstovaujamas JP </w:t>
            </w:r>
            <w:r w:rsidR="00A331E6">
              <w:rPr>
                <w:sz w:val="22"/>
                <w:szCs w:val="22"/>
                <w:lang w:eastAsia="lt-LT"/>
              </w:rPr>
              <w:t xml:space="preserve">projekto pareiškėjas, JP projekto pareiškėjo vadovas, </w:t>
            </w:r>
            <w:r w:rsidR="00A331E6">
              <w:rPr>
                <w:bCs/>
                <w:sz w:val="22"/>
                <w:szCs w:val="22"/>
              </w:rPr>
              <w:t xml:space="preserve">naudos gavėjas </w:t>
            </w:r>
            <w:r w:rsidR="00A331E6">
              <w:rPr>
                <w:sz w:val="22"/>
                <w:szCs w:val="22"/>
                <w:lang w:eastAsia="lt-LT"/>
              </w:rPr>
              <w:t xml:space="preserve">ar savininkas, ūkinės bendrijos tikrasis (-ieji) narys (-iai) ar mažosios bendrijos atstovas (-ai), turintis (-ys) teisę juridinio asmens vardu sudaryti sandorį, ar apskaitą tvarkantis asmuo arba kitas (kiti) asmuo (-ys), turintis (-ys) teisę surašyti ir pasirašyti pareiškėjo apskaitos dokumentus </w:t>
            </w:r>
            <w:r w:rsidR="00A331E6">
              <w:rPr>
                <w:i/>
                <w:iCs/>
                <w:sz w:val="22"/>
                <w:szCs w:val="22"/>
                <w:lang w:eastAsia="lt-LT"/>
              </w:rPr>
              <w:t>(</w:t>
            </w:r>
            <w:r w:rsidR="00A331E6">
              <w:rPr>
                <w:i/>
                <w:iCs/>
                <w:sz w:val="22"/>
                <w:szCs w:val="22"/>
              </w:rPr>
              <w:t>netaikoma asmenims, kuriems Lietuvos Respublikos arba Europos Sąjungos teisės aktų nustatyta tvarka taikomas nepriekaištingos reputacijos reikalavimas)</w:t>
            </w:r>
            <w:r w:rsidR="00A331E6">
              <w:rPr>
                <w:sz w:val="22"/>
                <w:szCs w:val="22"/>
                <w:lang w:eastAsia="lt-LT"/>
              </w:rPr>
              <w:t xml:space="preserve">, paraiškos pateikimo dieną </w:t>
            </w:r>
            <w:r w:rsidR="00A331E6">
              <w:rPr>
                <w:sz w:val="22"/>
                <w:szCs w:val="22"/>
              </w:rPr>
              <w:t>nėra subjektas, kuriam taikomos sankcijos, kaip jis apibrėžtas Lietuvos Respublikos tarptautinių sankcijų įstatymo 2 straipsnio 2 dalyje</w:t>
            </w:r>
            <w:r>
              <w:rPr>
                <w:i/>
                <w:iCs/>
                <w:sz w:val="22"/>
                <w:szCs w:val="22"/>
              </w:rPr>
              <w:t>.</w:t>
            </w:r>
          </w:p>
          <w:p w14:paraId="0FB50CD0" w14:textId="77777777" w:rsidR="00F31F66" w:rsidRDefault="00F31F66">
            <w:pPr>
              <w:rPr>
                <w:sz w:val="22"/>
                <w:szCs w:val="22"/>
              </w:rPr>
            </w:pPr>
          </w:p>
          <w:p w14:paraId="2FB94288" w14:textId="77777777" w:rsidR="00F31F66" w:rsidRDefault="009C0217">
            <w:pPr>
              <w:ind w:firstLine="426"/>
              <w:jc w:val="both"/>
              <w:rPr>
                <w:sz w:val="22"/>
                <w:szCs w:val="22"/>
              </w:rPr>
            </w:pPr>
            <w:r>
              <w:rPr>
                <w:sz w:val="22"/>
                <w:szCs w:val="22"/>
                <w:lang w:eastAsia="lt-LT"/>
              </w:rPr>
              <w:t xml:space="preserve">8. </w:t>
            </w:r>
            <w:r w:rsidR="008B1C53" w:rsidRPr="00887F88">
              <w:rPr>
                <w:color w:val="000000"/>
                <w:sz w:val="22"/>
                <w:szCs w:val="22"/>
              </w:rPr>
              <w:t xml:space="preserve">Aš įsipareigoju ar mano atstovaujamas JP projekto pareiškėjas įsipareigoja 5 metus nuo </w:t>
            </w:r>
            <w:r w:rsidR="008B1C53" w:rsidRPr="00D64428">
              <w:rPr>
                <w:sz w:val="22"/>
                <w:szCs w:val="22"/>
              </w:rPr>
              <w:t>JP</w:t>
            </w:r>
            <w:r w:rsidR="008B1C53" w:rsidRPr="00887F88">
              <w:rPr>
                <w:sz w:val="22"/>
                <w:szCs w:val="22"/>
              </w:rPr>
              <w:t xml:space="preserve">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008B1C53" w:rsidRPr="00887F88">
              <w:rPr>
                <w:i/>
                <w:iCs/>
                <w:sz w:val="22"/>
                <w:szCs w:val="22"/>
              </w:rPr>
              <w:t xml:space="preserve">taikoma, kai </w:t>
            </w:r>
            <w:r w:rsidR="008B1C53" w:rsidRPr="00D64428">
              <w:rPr>
                <w:i/>
                <w:iCs/>
                <w:sz w:val="22"/>
                <w:szCs w:val="22"/>
              </w:rPr>
              <w:t>JP</w:t>
            </w:r>
            <w:r w:rsidR="008B1C53" w:rsidRPr="00887F88">
              <w:rPr>
                <w:i/>
                <w:iCs/>
                <w:sz w:val="22"/>
                <w:szCs w:val="22"/>
              </w:rPr>
              <w:t xml:space="preserve"> finansuojamas iš Sanglaudos fondo, Europos regioninės plėtros fondo </w:t>
            </w:r>
            <w:r w:rsidR="008B1C53" w:rsidRPr="00D64428">
              <w:rPr>
                <w:i/>
                <w:iCs/>
                <w:sz w:val="22"/>
                <w:szCs w:val="22"/>
              </w:rPr>
              <w:t>(toliau – ERPF)</w:t>
            </w:r>
            <w:r w:rsidR="008B1C53" w:rsidRPr="00887F88">
              <w:rPr>
                <w:i/>
                <w:iCs/>
                <w:sz w:val="22"/>
                <w:szCs w:val="22"/>
              </w:rPr>
              <w:t xml:space="preserve"> arba Teisingos pertvarkos fondo ir investuojama į infrastruktūrą arba gamybą (prekių ar paslaugų kūrimą).</w:t>
            </w:r>
            <w:r w:rsidR="008B1C53" w:rsidRPr="00887F88">
              <w:rPr>
                <w:sz w:val="22"/>
                <w:szCs w:val="22"/>
              </w:rPr>
              <w:t xml:space="preserve"> </w:t>
            </w:r>
            <w:r w:rsidR="008B1C53" w:rsidRPr="00887F88">
              <w:rPr>
                <w:i/>
                <w:iCs/>
                <w:sz w:val="22"/>
                <w:szCs w:val="22"/>
              </w:rPr>
              <w:t xml:space="preserve">Netaikoma, jei </w:t>
            </w:r>
            <w:r w:rsidR="008B1C53" w:rsidRPr="00D64428">
              <w:rPr>
                <w:i/>
                <w:iCs/>
                <w:sz w:val="22"/>
                <w:szCs w:val="22"/>
              </w:rPr>
              <w:t xml:space="preserve">JP </w:t>
            </w:r>
            <w:r w:rsidR="008B1C53" w:rsidRPr="00887F88">
              <w:rPr>
                <w:i/>
                <w:iCs/>
                <w:sz w:val="22"/>
                <w:szCs w:val="22"/>
              </w:rPr>
              <w:t xml:space="preserve">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w:t>
            </w:r>
            <w:r w:rsidR="008B1C53" w:rsidRPr="00D64428">
              <w:rPr>
                <w:i/>
                <w:iCs/>
                <w:sz w:val="22"/>
                <w:szCs w:val="22"/>
              </w:rPr>
              <w:t xml:space="preserve">JP </w:t>
            </w:r>
            <w:r w:rsidR="008B1C53" w:rsidRPr="00887F88">
              <w:rPr>
                <w:i/>
                <w:iCs/>
                <w:sz w:val="22"/>
                <w:szCs w:val="22"/>
              </w:rPr>
              <w:t xml:space="preserve">projektas </w:t>
            </w:r>
            <w:r w:rsidR="008B1C53" w:rsidRPr="00887F88">
              <w:rPr>
                <w:b/>
                <w:i/>
                <w:iCs/>
                <w:sz w:val="22"/>
                <w:szCs w:val="22"/>
              </w:rPr>
              <w:t xml:space="preserve"> </w:t>
            </w:r>
            <w:r w:rsidR="008B1C53" w:rsidRPr="00887F88">
              <w:rPr>
                <w:i/>
                <w:iCs/>
                <w:sz w:val="22"/>
                <w:szCs w:val="22"/>
              </w:rPr>
              <w:t>atrinktas</w:t>
            </w:r>
            <w:r w:rsidR="008B1C53" w:rsidRPr="00D64428">
              <w:rPr>
                <w:i/>
                <w:sz w:val="22"/>
                <w:szCs w:val="22"/>
              </w:rPr>
              <w:t>, bet nefinansuotas arba bendrai finansuojamas</w:t>
            </w:r>
            <w:r w:rsidR="008B1C53" w:rsidRPr="00887F88">
              <w:rPr>
                <w:i/>
                <w:iCs/>
                <w:sz w:val="22"/>
                <w:szCs w:val="22"/>
              </w:rPr>
              <w:t xml:space="preserve"> </w:t>
            </w:r>
            <w:r w:rsidR="008B1C53" w:rsidRPr="00887F88">
              <w:rPr>
                <w:i/>
                <w:iCs/>
                <w:color w:val="000000"/>
                <w:sz w:val="22"/>
                <w:szCs w:val="22"/>
              </w:rPr>
              <w:t>pagal programą, bendrai finansuojamą bendrosios mokslinių tyrimų ir inovacijų programos „Europos horizontas“ (toliau – programa „Europos horizontas“) lėšomi</w:t>
            </w:r>
            <w:r w:rsidR="008B1C53" w:rsidRPr="00D64428">
              <w:rPr>
                <w:i/>
                <w:iCs/>
                <w:color w:val="000000"/>
                <w:sz w:val="22"/>
                <w:szCs w:val="22"/>
              </w:rPr>
              <w:t>s,</w:t>
            </w:r>
            <w:r w:rsidR="008B1C53" w:rsidRPr="00D64428">
              <w:rPr>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008B1C53" w:rsidRPr="00D64428">
              <w:rPr>
                <w:color w:val="000000"/>
                <w:sz w:val="22"/>
                <w:szCs w:val="22"/>
              </w:rPr>
              <w:t>)</w:t>
            </w:r>
            <w:r w:rsidR="008B1C53" w:rsidRPr="00887F88">
              <w:rPr>
                <w:color w:val="000000"/>
                <w:sz w:val="22"/>
                <w:szCs w:val="22"/>
              </w:rPr>
              <w:t>. Esu informuotas (-a), kad šiame punkte nurodytų asmenų duomenys tvarkomi vykdant BNR reglamento 73 straipsnio 2 punkto h dalyje nustatytą pareigą.</w:t>
            </w:r>
          </w:p>
          <w:p w14:paraId="713A335F" w14:textId="77777777" w:rsidR="00F31F66" w:rsidRDefault="00F31F66">
            <w:pPr>
              <w:ind w:firstLine="426"/>
              <w:jc w:val="both"/>
              <w:rPr>
                <w:sz w:val="22"/>
                <w:szCs w:val="22"/>
              </w:rPr>
            </w:pPr>
          </w:p>
          <w:p w14:paraId="60D1A6CA" w14:textId="77777777" w:rsidR="00F31F66" w:rsidRDefault="009C0217">
            <w:pPr>
              <w:ind w:firstLine="426"/>
              <w:jc w:val="both"/>
              <w:rPr>
                <w:sz w:val="22"/>
                <w:szCs w:val="22"/>
              </w:rPr>
            </w:pPr>
            <w:r>
              <w:rPr>
                <w:bCs/>
                <w:sz w:val="22"/>
                <w:szCs w:val="22"/>
              </w:rPr>
              <w:t>8</w:t>
            </w:r>
            <w:r>
              <w:rPr>
                <w:bCs/>
                <w:sz w:val="22"/>
                <w:szCs w:val="22"/>
                <w:vertAlign w:val="superscript"/>
              </w:rPr>
              <w:t>1</w:t>
            </w:r>
            <w:r>
              <w:rPr>
                <w:bCs/>
                <w:sz w:val="22"/>
                <w:szCs w:val="22"/>
              </w:rPr>
              <w:t xml:space="preserve">. </w:t>
            </w:r>
            <w:r w:rsidR="004A637A" w:rsidRPr="00887F88">
              <w:rPr>
                <w:sz w:val="22"/>
                <w:szCs w:val="22"/>
              </w:rPr>
              <w:t>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004A637A" w:rsidRPr="00887F88">
              <w:rPr>
                <w:i/>
                <w:iCs/>
                <w:sz w:val="22"/>
                <w:szCs w:val="22"/>
              </w:rPr>
              <w:t>reikalavimas taikomas, kai JP projektui teikiama valstybės pagalba (įskaitant „de minimis“ pagalbą).</w:t>
            </w:r>
            <w:r w:rsidR="004A637A" w:rsidRPr="00887F88">
              <w:rPr>
                <w:sz w:val="22"/>
                <w:szCs w:val="22"/>
              </w:rPr>
              <w:t xml:space="preserve"> </w:t>
            </w:r>
            <w:r w:rsidR="004A637A" w:rsidRPr="00887F88">
              <w:rPr>
                <w:i/>
                <w:iCs/>
                <w:sz w:val="22"/>
                <w:szCs w:val="22"/>
              </w:rPr>
              <w:t xml:space="preserve">Netaikoma, jei </w:t>
            </w:r>
            <w:r w:rsidR="004A637A" w:rsidRPr="004408CC">
              <w:rPr>
                <w:i/>
                <w:iCs/>
                <w:sz w:val="22"/>
                <w:szCs w:val="22"/>
              </w:rPr>
              <w:t>JP</w:t>
            </w:r>
            <w:r w:rsidR="004A637A" w:rsidRPr="00887F88">
              <w:rPr>
                <w:b/>
                <w:i/>
                <w:iCs/>
                <w:sz w:val="22"/>
                <w:szCs w:val="22"/>
              </w:rPr>
              <w:t xml:space="preserve"> </w:t>
            </w:r>
            <w:r w:rsidR="004A637A" w:rsidRPr="00887F88">
              <w:rPr>
                <w:i/>
                <w:iCs/>
                <w:sz w:val="22"/>
                <w:szCs w:val="22"/>
              </w:rPr>
              <w:t xml:space="preserve">projektui suteiktas pažangumo ženklas arba jei </w:t>
            </w:r>
            <w:r w:rsidR="004A637A" w:rsidRPr="004408CC">
              <w:rPr>
                <w:i/>
                <w:iCs/>
                <w:sz w:val="22"/>
                <w:szCs w:val="22"/>
              </w:rPr>
              <w:t xml:space="preserve">JP </w:t>
            </w:r>
            <w:r w:rsidR="004A637A" w:rsidRPr="00887F88">
              <w:rPr>
                <w:i/>
                <w:iCs/>
                <w:sz w:val="22"/>
                <w:szCs w:val="22"/>
              </w:rPr>
              <w:t>projektas atrinktas</w:t>
            </w:r>
            <w:r w:rsidR="004A637A" w:rsidRPr="004408CC">
              <w:rPr>
                <w:i/>
                <w:sz w:val="22"/>
                <w:szCs w:val="22"/>
              </w:rPr>
              <w:t>, bet nefinansuotas arba bendrai finansuojamas</w:t>
            </w:r>
            <w:r w:rsidR="004A637A" w:rsidRPr="004408CC">
              <w:rPr>
                <w:i/>
                <w:iCs/>
                <w:sz w:val="22"/>
                <w:szCs w:val="22"/>
              </w:rPr>
              <w:t xml:space="preserve"> pagal programą „Europos horizontas“,</w:t>
            </w:r>
            <w:r w:rsidR="004A637A" w:rsidRPr="004408CC">
              <w:rPr>
                <w:i/>
                <w:sz w:val="22"/>
                <w:szCs w:val="22"/>
              </w:rPr>
              <w:t xml:space="preserve"> įskaitant Europos atominės energijos bendrijos mokslinių tyrimų ir mokymo programą, papildančią programą „Europos horizontas“, ir jį planuojama finansuoti iš ERPF arba ESF+</w:t>
            </w:r>
            <w:r w:rsidR="004A637A" w:rsidRPr="004408CC">
              <w:rPr>
                <w:bCs/>
                <w:i/>
                <w:sz w:val="22"/>
                <w:szCs w:val="22"/>
              </w:rPr>
              <w:t xml:space="preserve"> lėšų</w:t>
            </w:r>
            <w:r w:rsidR="004A637A" w:rsidRPr="004408CC">
              <w:rPr>
                <w:i/>
                <w:iCs/>
                <w:sz w:val="22"/>
                <w:szCs w:val="22"/>
              </w:rPr>
              <w:t>)</w:t>
            </w:r>
            <w:r w:rsidR="004A637A" w:rsidRPr="004408CC">
              <w:rPr>
                <w:sz w:val="22"/>
                <w:szCs w:val="22"/>
              </w:rPr>
              <w:t xml:space="preserve">. </w:t>
            </w:r>
            <w:r w:rsidR="004A637A" w:rsidRPr="00887F88">
              <w:rPr>
                <w:sz w:val="22"/>
                <w:szCs w:val="22"/>
              </w:rPr>
              <w:t>Esu informuotas (-a), kad šiame punkte nurodytų asmenų duomenys tvarkomi vykdant BNR reglamento 73 straipsnio 2 punkto h dalyje nustatytą pareigą.</w:t>
            </w:r>
          </w:p>
          <w:p w14:paraId="65F88725" w14:textId="77777777" w:rsidR="00F31F66" w:rsidRDefault="00F31F66">
            <w:pPr>
              <w:rPr>
                <w:sz w:val="22"/>
                <w:szCs w:val="22"/>
              </w:rPr>
            </w:pPr>
          </w:p>
          <w:p w14:paraId="0A6588A3" w14:textId="77777777" w:rsidR="00013DBC" w:rsidRDefault="00013DBC" w:rsidP="00013DBC">
            <w:pPr>
              <w:tabs>
                <w:tab w:val="left" w:pos="0"/>
                <w:tab w:val="left" w:pos="1134"/>
                <w:tab w:val="left" w:pos="1843"/>
              </w:tabs>
              <w:ind w:firstLine="625"/>
              <w:jc w:val="both"/>
              <w:rPr>
                <w:color w:val="000000"/>
                <w:sz w:val="22"/>
                <w:szCs w:val="22"/>
              </w:rPr>
            </w:pPr>
            <w:r>
              <w:rPr>
                <w:sz w:val="22"/>
                <w:szCs w:val="22"/>
              </w:rPr>
              <w:t>8</w:t>
            </w:r>
            <w:r>
              <w:rPr>
                <w:sz w:val="22"/>
                <w:szCs w:val="22"/>
                <w:vertAlign w:val="superscript"/>
              </w:rPr>
              <w:t>2</w:t>
            </w:r>
            <w:r>
              <w:rPr>
                <w:sz w:val="22"/>
                <w:szCs w:val="22"/>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w:t>
            </w:r>
          </w:p>
          <w:p w14:paraId="743781CB" w14:textId="77777777" w:rsidR="00013DBC" w:rsidRDefault="00013DBC">
            <w:pPr>
              <w:rPr>
                <w:sz w:val="22"/>
                <w:szCs w:val="22"/>
              </w:rPr>
            </w:pPr>
          </w:p>
          <w:p w14:paraId="107B4BE0" w14:textId="77777777" w:rsidR="00F31F66" w:rsidRDefault="009C0217">
            <w:pPr>
              <w:ind w:firstLine="426"/>
              <w:jc w:val="both"/>
              <w:rPr>
                <w:sz w:val="22"/>
                <w:szCs w:val="22"/>
                <w:lang w:eastAsia="lt-LT"/>
              </w:rPr>
            </w:pPr>
            <w:r>
              <w:rPr>
                <w:sz w:val="22"/>
                <w:szCs w:val="22"/>
                <w:lang w:eastAsia="lt-LT"/>
              </w:rPr>
              <w:t xml:space="preserve">9. </w:t>
            </w:r>
            <w:r w:rsidR="00013DBC">
              <w:rPr>
                <w:sz w:val="22"/>
                <w:szCs w:val="22"/>
                <w:lang w:eastAsia="lt-LT"/>
              </w:rPr>
              <w:t xml:space="preserve">Man ar mano atstovaujamam JP projekto pareiškėjui paraiškos pateikimo dieną </w:t>
            </w:r>
            <w:r w:rsidR="00013DBC">
              <w:rPr>
                <w:sz w:val="22"/>
                <w:szCs w:val="22"/>
              </w:rPr>
              <w:t xml:space="preserve">nėra taikomas apribojimas (iki 5 metų) neskirti Europos Sąjungos finansinės paramos dėl trečiųjų šalių piliečių nelegalaus įdarbinimo </w:t>
            </w:r>
            <w:r w:rsidR="00013DBC">
              <w:rPr>
                <w:i/>
                <w:iCs/>
                <w:sz w:val="22"/>
                <w:szCs w:val="22"/>
              </w:rPr>
              <w:t>(netaikoma viešiesiems juridiniams asmenims</w:t>
            </w:r>
            <w:r w:rsidR="00013DBC">
              <w:rPr>
                <w:sz w:val="22"/>
                <w:szCs w:val="22"/>
              </w:rPr>
              <w:t xml:space="preserve">). Esu informuotas (-a), kad šiame punkte nurodytų </w:t>
            </w:r>
            <w:r w:rsidR="00013DBC">
              <w:rPr>
                <w:sz w:val="22"/>
                <w:szCs w:val="22"/>
              </w:rPr>
              <w:lastRenderedPageBreak/>
              <w:t>asmenų duomenys tvarkomi vadovaujantis Lietuvos Respublikos užimtumo įstatymo 1 straipsnio 4 dalimi ir 56 straipsnio 6 dalies 2 punktu</w:t>
            </w:r>
            <w:r>
              <w:rPr>
                <w:sz w:val="22"/>
                <w:szCs w:val="22"/>
              </w:rPr>
              <w:t xml:space="preserve">. </w:t>
            </w:r>
          </w:p>
          <w:p w14:paraId="651A7F0E" w14:textId="77777777" w:rsidR="00F31F66" w:rsidRDefault="00F31F66">
            <w:pPr>
              <w:rPr>
                <w:sz w:val="22"/>
                <w:szCs w:val="22"/>
              </w:rPr>
            </w:pPr>
          </w:p>
          <w:p w14:paraId="44891C25" w14:textId="77777777" w:rsidR="00F31F66" w:rsidRDefault="009C0217">
            <w:pPr>
              <w:ind w:firstLine="425"/>
              <w:jc w:val="both"/>
              <w:rPr>
                <w:sz w:val="22"/>
                <w:szCs w:val="22"/>
              </w:rPr>
            </w:pPr>
            <w:r>
              <w:rPr>
                <w:sz w:val="22"/>
                <w:szCs w:val="22"/>
                <w:lang w:eastAsia="lt-LT"/>
              </w:rPr>
              <w:t xml:space="preserve">10. Mano atstovaujamam JP projekto pareiškėjui, kuris yra juridinis asmuo, </w:t>
            </w:r>
            <w:r>
              <w:rPr>
                <w:sz w:val="22"/>
                <w:szCs w:val="22"/>
              </w:rPr>
              <w:t xml:space="preserve">nėra iškelta byla dėl bankroto arba jis nėra likviduojamas, nėra priimtas kreditorių susirinkimo nutarimas bankroto procedūras vykdyti ne teismo tvarka </w:t>
            </w:r>
            <w:r>
              <w:rPr>
                <w:i/>
                <w:iCs/>
                <w:sz w:val="22"/>
                <w:szCs w:val="22"/>
              </w:rPr>
              <w:t xml:space="preserve">(netaikoma biudžetinėms įstaigoms). </w:t>
            </w:r>
            <w:r>
              <w:rPr>
                <w:iCs/>
                <w:sz w:val="22"/>
                <w:szCs w:val="22"/>
              </w:rPr>
              <w:t xml:space="preserve">Mano atstovaujamam JP projekto pareiškėjui, kuris yra juridinis asmuo, t. y. vadovui, </w:t>
            </w:r>
            <w:r>
              <w:rPr>
                <w:bCs/>
                <w:color w:val="000000"/>
                <w:sz w:val="22"/>
                <w:szCs w:val="22"/>
              </w:rPr>
              <w:t>naudos gavėjui</w:t>
            </w:r>
            <w:r>
              <w:rPr>
                <w:b/>
                <w:bCs/>
                <w:color w:val="000000"/>
                <w:sz w:val="22"/>
                <w:szCs w:val="22"/>
              </w:rPr>
              <w:t xml:space="preserve"> </w:t>
            </w:r>
            <w:r>
              <w:rPr>
                <w:sz w:val="22"/>
                <w:szCs w:val="22"/>
                <w:lang w:eastAsia="lt-LT"/>
              </w:rPr>
              <w:t xml:space="preserve">ar savininkui, ūkinės bendrijos tikrajam nariui (-iams) ar mažosios bendrijos atstovui (-ams), turinčiam (-tiems) teisę juridinio asmens vardu sudaryti sandorį, ar apskaitą tvarkančiam asmeniui (-ims) arba kitam (-iems) asmeniui (-ims), turinčiam (-tiems) teisę surašyti ir pasirašyti pareiškėjo apskaitos dokumentus, </w:t>
            </w:r>
            <w:r>
              <w:rPr>
                <w:sz w:val="22"/>
                <w:szCs w:val="22"/>
              </w:rPr>
              <w:t xml:space="preserve">nėra pradėtas ikiteisminis tyrimas dėl ūkinės ir (arba) ekonominės veiklos. Man </w:t>
            </w:r>
            <w:r>
              <w:rPr>
                <w:iCs/>
                <w:sz w:val="22"/>
                <w:szCs w:val="22"/>
              </w:rPr>
              <w:t>arba mano atstovaujamam</w:t>
            </w:r>
            <w:r>
              <w:rPr>
                <w:i/>
                <w:iCs/>
                <w:sz w:val="22"/>
                <w:szCs w:val="22"/>
              </w:rPr>
              <w:t xml:space="preserve"> </w:t>
            </w:r>
            <w:r>
              <w:rPr>
                <w:sz w:val="22"/>
                <w:szCs w:val="22"/>
                <w:lang w:eastAsia="lt-LT"/>
              </w:rPr>
              <w:t>JP</w:t>
            </w:r>
            <w:r>
              <w:rPr>
                <w:sz w:val="22"/>
                <w:szCs w:val="22"/>
              </w:rPr>
              <w:t xml:space="preserve"> projekto pareiškėjui (fiziniam asmeniui) nėra pradėtas ikiteisminis tyrimas dėl ūkinės ir (arba) ekonominės veiklos, nėra iškelta byla dėl bankroto.</w:t>
            </w:r>
          </w:p>
          <w:p w14:paraId="5B098C09" w14:textId="77777777" w:rsidR="00F31F66" w:rsidRDefault="00F31F66">
            <w:pPr>
              <w:rPr>
                <w:sz w:val="22"/>
                <w:szCs w:val="22"/>
              </w:rPr>
            </w:pPr>
          </w:p>
          <w:p w14:paraId="184E11E2" w14:textId="77777777" w:rsidR="00F31F66" w:rsidRDefault="009C0217">
            <w:pPr>
              <w:ind w:firstLine="425"/>
              <w:jc w:val="both"/>
              <w:rPr>
                <w:sz w:val="22"/>
                <w:szCs w:val="22"/>
                <w:lang w:eastAsia="lt-LT"/>
              </w:rPr>
            </w:pPr>
            <w:r>
              <w:rPr>
                <w:sz w:val="22"/>
                <w:szCs w:val="22"/>
                <w:lang w:eastAsia="lt-LT"/>
              </w:rPr>
              <w:t xml:space="preserve">11. </w:t>
            </w:r>
            <w:r w:rsidR="00013DBC">
              <w:rPr>
                <w:sz w:val="22"/>
                <w:szCs w:val="22"/>
                <w:lang w:eastAsia="lt-LT"/>
              </w:rPr>
              <w:t xml:space="preserve">Mano atstovaujamas JP projekto pareiškėjas paraiškos pateikimo dieną </w:t>
            </w:r>
            <w:r w:rsidR="00013DBC">
              <w:rPr>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00013DBC">
              <w:rPr>
                <w:i/>
                <w:iCs/>
                <w:sz w:val="22"/>
                <w:szCs w:val="22"/>
              </w:rPr>
              <w:t xml:space="preserve">(taikoma tik tais atvejais, kai finansines ataskaitas būtina rengti pagal įstatymus, taikomus juridiniam asmeniui, užsienio juridiniam asmeniui ar kitai organizacijai arba jų filialui. Netaikoma, kai </w:t>
            </w:r>
            <w:r w:rsidR="00013DBC">
              <w:rPr>
                <w:i/>
                <w:sz w:val="22"/>
                <w:szCs w:val="22"/>
                <w:lang w:eastAsia="lt-LT"/>
              </w:rPr>
              <w:t>JP</w:t>
            </w:r>
            <w:r w:rsidR="00013DBC">
              <w:rPr>
                <w:i/>
                <w:iCs/>
                <w:sz w:val="22"/>
                <w:szCs w:val="22"/>
              </w:rPr>
              <w:t xml:space="preserve"> projekto pareiškėjas yra fizinis asmuo arba biudžetinė įstaiga</w:t>
            </w:r>
            <w:r>
              <w:rPr>
                <w:i/>
                <w:iCs/>
                <w:sz w:val="22"/>
                <w:szCs w:val="22"/>
              </w:rPr>
              <w:t>)</w:t>
            </w:r>
            <w:r>
              <w:rPr>
                <w:sz w:val="22"/>
                <w:szCs w:val="22"/>
              </w:rPr>
              <w:t xml:space="preserve">. </w:t>
            </w:r>
          </w:p>
          <w:p w14:paraId="0610D210" w14:textId="77777777" w:rsidR="00F31F66" w:rsidRDefault="00F31F66">
            <w:pPr>
              <w:rPr>
                <w:sz w:val="22"/>
                <w:szCs w:val="22"/>
              </w:rPr>
            </w:pPr>
          </w:p>
          <w:p w14:paraId="4E5763D0" w14:textId="77777777" w:rsidR="00F31F66" w:rsidRDefault="009C0217">
            <w:pPr>
              <w:ind w:firstLine="425"/>
              <w:jc w:val="both"/>
              <w:rPr>
                <w:sz w:val="22"/>
                <w:szCs w:val="22"/>
                <w:lang w:eastAsia="lt-LT"/>
              </w:rPr>
            </w:pPr>
            <w:r>
              <w:rPr>
                <w:sz w:val="22"/>
                <w:szCs w:val="22"/>
                <w:lang w:eastAsia="lt-LT"/>
              </w:rPr>
              <w:t>12. Man</w:t>
            </w:r>
            <w:r>
              <w:rPr>
                <w:color w:val="000000"/>
                <w:sz w:val="22"/>
                <w:szCs w:val="22"/>
              </w:rPr>
              <w:t xml:space="preserve"> ar mano atstovaujamam </w:t>
            </w:r>
            <w:r>
              <w:rPr>
                <w:sz w:val="22"/>
                <w:szCs w:val="22"/>
              </w:rPr>
              <w:t>JP projekto pareiškėjui</w:t>
            </w:r>
            <w:r>
              <w:rPr>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Pr>
                <w:sz w:val="22"/>
                <w:szCs w:val="22"/>
              </w:rPr>
              <w:t>oti JP vykdytoją.</w:t>
            </w:r>
          </w:p>
          <w:p w14:paraId="099CFEA7" w14:textId="77777777" w:rsidR="00F31F66" w:rsidRDefault="00F31F66">
            <w:pPr>
              <w:rPr>
                <w:sz w:val="22"/>
                <w:szCs w:val="22"/>
              </w:rPr>
            </w:pPr>
          </w:p>
          <w:p w14:paraId="66E20935" w14:textId="77777777" w:rsidR="00F31F66" w:rsidRDefault="009C0217">
            <w:pPr>
              <w:ind w:firstLine="425"/>
              <w:jc w:val="both"/>
              <w:rPr>
                <w:sz w:val="22"/>
                <w:szCs w:val="22"/>
                <w:lang w:eastAsia="lt-LT"/>
              </w:rPr>
            </w:pPr>
            <w:r>
              <w:rPr>
                <w:sz w:val="22"/>
                <w:szCs w:val="22"/>
                <w:lang w:eastAsia="lt-LT"/>
              </w:rPr>
              <w:t xml:space="preserve">13. </w:t>
            </w:r>
            <w:r w:rsidR="00BB233B" w:rsidRPr="00887F88">
              <w:rPr>
                <w:color w:val="000000"/>
                <w:sz w:val="22"/>
                <w:szCs w:val="22"/>
              </w:rPr>
              <w:t xml:space="preserve">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w:t>
            </w:r>
            <w:r w:rsidR="00BB233B" w:rsidRPr="0017047B">
              <w:rPr>
                <w:color w:val="000000"/>
                <w:sz w:val="22"/>
                <w:szCs w:val="22"/>
              </w:rPr>
              <w:t>JP</w:t>
            </w:r>
            <w:r w:rsidR="00BB233B" w:rsidRPr="00887F88">
              <w:rPr>
                <w:color w:val="000000"/>
                <w:sz w:val="22"/>
                <w:szCs w:val="22"/>
              </w:rPr>
              <w:t xml:space="preserve"> bendra vertė kartu su PVM viršija 5 mln. eurų, pagal Lietuvos Respublikos teisės aktus bus įgyta teisė į PVM atskaitą, apie tai nedelsdamas (-a) informuosiu JP vykdytoją ir tą sumą privalėsiu sugrąžinti.</w:t>
            </w:r>
          </w:p>
          <w:p w14:paraId="08882D78" w14:textId="77777777" w:rsidR="00F31F66" w:rsidRDefault="00F31F66">
            <w:pPr>
              <w:rPr>
                <w:sz w:val="22"/>
                <w:szCs w:val="22"/>
              </w:rPr>
            </w:pPr>
          </w:p>
          <w:p w14:paraId="6B4507B1" w14:textId="77777777" w:rsidR="00F31F66" w:rsidRDefault="009C0217">
            <w:pPr>
              <w:ind w:firstLine="425"/>
              <w:jc w:val="both"/>
              <w:rPr>
                <w:sz w:val="22"/>
                <w:szCs w:val="22"/>
                <w:lang w:eastAsia="lt-LT"/>
              </w:rPr>
            </w:pPr>
            <w:r>
              <w:rPr>
                <w:sz w:val="22"/>
                <w:szCs w:val="22"/>
                <w:lang w:eastAsia="lt-LT"/>
              </w:rPr>
              <w:t>14. Mano, mano atstovaujamo</w:t>
            </w:r>
            <w:r>
              <w:rPr>
                <w:sz w:val="22"/>
                <w:szCs w:val="22"/>
              </w:rPr>
              <w:t xml:space="preserve"> JP projekto pareiškėjo (fizinio asmens) ar mano, kaip JP projekto pareiškėjo vadovo ar įgalioto asmens, </w:t>
            </w:r>
            <w:r>
              <w:rPr>
                <w:sz w:val="22"/>
                <w:szCs w:val="22"/>
                <w:lang w:eastAsia="lt-LT"/>
              </w:rPr>
              <w:t xml:space="preserve">privatūs interesai yra suderinti su visuomenės viešaisiais interesais. </w:t>
            </w:r>
          </w:p>
          <w:p w14:paraId="52450CDB" w14:textId="77777777" w:rsidR="00F31F66" w:rsidRDefault="00F31F66">
            <w:pPr>
              <w:rPr>
                <w:sz w:val="22"/>
                <w:szCs w:val="22"/>
              </w:rPr>
            </w:pPr>
          </w:p>
          <w:p w14:paraId="3E0B1BA1" w14:textId="77777777" w:rsidR="00F31F66" w:rsidRDefault="009C0217">
            <w:pPr>
              <w:keepNext/>
              <w:tabs>
                <w:tab w:val="left" w:pos="851"/>
              </w:tabs>
              <w:ind w:firstLine="425"/>
              <w:jc w:val="both"/>
              <w:rPr>
                <w:sz w:val="22"/>
                <w:szCs w:val="22"/>
                <w:lang w:eastAsia="lt-LT"/>
              </w:rPr>
            </w:pPr>
            <w:r>
              <w:rPr>
                <w:sz w:val="22"/>
                <w:szCs w:val="22"/>
                <w:lang w:eastAsia="lt-LT"/>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4B2FC2CF" w14:textId="77777777" w:rsidR="00F31F66" w:rsidRDefault="00F31F66">
            <w:pPr>
              <w:rPr>
                <w:sz w:val="22"/>
                <w:szCs w:val="22"/>
              </w:rPr>
            </w:pPr>
          </w:p>
          <w:p w14:paraId="02515871" w14:textId="77777777" w:rsidR="00F31F66" w:rsidRDefault="009C0217">
            <w:pPr>
              <w:ind w:firstLine="425"/>
              <w:jc w:val="both"/>
              <w:rPr>
                <w:sz w:val="22"/>
                <w:szCs w:val="22"/>
                <w:lang w:eastAsia="lt-LT"/>
              </w:rPr>
            </w:pPr>
            <w:r>
              <w:rPr>
                <w:sz w:val="22"/>
                <w:szCs w:val="22"/>
                <w:lang w:eastAsia="lt-LT"/>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05BAA758" w14:textId="77777777" w:rsidR="00F31F66" w:rsidRDefault="00F31F66">
            <w:pPr>
              <w:rPr>
                <w:sz w:val="22"/>
                <w:szCs w:val="22"/>
              </w:rPr>
            </w:pPr>
          </w:p>
          <w:p w14:paraId="64B2889A" w14:textId="77777777" w:rsidR="00F31F66" w:rsidRDefault="009C0217">
            <w:pPr>
              <w:ind w:firstLine="425"/>
              <w:jc w:val="both"/>
              <w:rPr>
                <w:sz w:val="22"/>
                <w:szCs w:val="22"/>
                <w:shd w:val="clear" w:color="auto" w:fill="FFFFFF"/>
              </w:rPr>
            </w:pPr>
            <w:r>
              <w:rPr>
                <w:sz w:val="22"/>
                <w:szCs w:val="22"/>
                <w:lang w:eastAsia="lt-LT"/>
              </w:rPr>
              <w:t>17. Esu informuotas (-a) arba mano atstovaujamas JP projekto pareiškėjas</w:t>
            </w:r>
            <w:r>
              <w:rPr>
                <w:color w:val="000000"/>
                <w:sz w:val="22"/>
                <w:szCs w:val="22"/>
              </w:rPr>
              <w:t xml:space="preserve"> yra informuotas, kad vadovaujantis BNR </w:t>
            </w:r>
            <w:r>
              <w:rPr>
                <w:bCs/>
                <w:color w:val="000000"/>
                <w:sz w:val="22"/>
                <w:szCs w:val="22"/>
              </w:rPr>
              <w:t>reglamento</w:t>
            </w:r>
            <w:r>
              <w:rPr>
                <w:color w:val="000000"/>
                <w:sz w:val="22"/>
                <w:szCs w:val="22"/>
              </w:rPr>
              <w:t xml:space="preserve"> 49 straipsnio 3 ir 5 dalimis </w:t>
            </w:r>
            <w:r>
              <w:rPr>
                <w:sz w:val="22"/>
                <w:szCs w:val="22"/>
              </w:rPr>
              <w:t>ir prisidedant prie investicijų skaidrumo didinimo,</w:t>
            </w:r>
            <w:r>
              <w:rPr>
                <w:color w:val="000000"/>
                <w:sz w:val="22"/>
                <w:szCs w:val="22"/>
              </w:rPr>
              <w:t xml:space="preserve"> </w:t>
            </w:r>
            <w:r>
              <w:rPr>
                <w:sz w:val="22"/>
                <w:szCs w:val="22"/>
                <w:lang w:eastAsia="lt-LT"/>
              </w:rPr>
              <w:t xml:space="preserve">sudarius projekto sutartį ar </w:t>
            </w:r>
            <w:r>
              <w:rPr>
                <w:color w:val="000000"/>
                <w:sz w:val="22"/>
                <w:szCs w:val="22"/>
              </w:rPr>
              <w:t>po paraiškos finansuoti JP projektą patvirtinimo dienos</w:t>
            </w:r>
            <w:r>
              <w:rPr>
                <w:sz w:val="22"/>
                <w:szCs w:val="22"/>
                <w:lang w:eastAsia="lt-LT"/>
              </w:rPr>
              <w:t xml:space="preserve"> Europos Sąjungos investicijų interneto svetainėje </w:t>
            </w:r>
            <w:r>
              <w:rPr>
                <w:i/>
                <w:color w:val="000000"/>
                <w:sz w:val="22"/>
                <w:szCs w:val="22"/>
                <w:lang w:eastAsia="lt-LT"/>
              </w:rPr>
              <w:t>esinvesticijos.lt</w:t>
            </w:r>
            <w:r>
              <w:rPr>
                <w:color w:val="000000"/>
                <w:sz w:val="22"/>
                <w:szCs w:val="22"/>
                <w:lang w:eastAsia="lt-LT"/>
              </w:rPr>
              <w:t xml:space="preserve"> </w:t>
            </w:r>
            <w:r>
              <w:rPr>
                <w:color w:val="000000"/>
                <w:sz w:val="22"/>
                <w:szCs w:val="22"/>
              </w:rPr>
              <w:t xml:space="preserve">ir kitose su Europos Sąjungos investicijomis susijusiose interneto svetainėse bei komunikacijos, matomumo priemonėse </w:t>
            </w:r>
            <w:r>
              <w:rPr>
                <w:sz w:val="22"/>
                <w:szCs w:val="22"/>
                <w:lang w:eastAsia="lt-LT"/>
              </w:rPr>
              <w:t>visuomenės informavimo tikslais bus paskelbti šie duomenys: JP projekto vykdytojo pavadinimas (fizinio asmens</w:t>
            </w:r>
            <w:r>
              <w:rPr>
                <w:sz w:val="22"/>
                <w:szCs w:val="22"/>
              </w:rPr>
              <w:t xml:space="preserve"> vardas ir pavardė skelbiami 2 metus nuo šios informacijos paskelbimo dienos)</w:t>
            </w:r>
            <w:r>
              <w:rPr>
                <w:color w:val="000000"/>
                <w:sz w:val="22"/>
                <w:szCs w:val="22"/>
              </w:rPr>
              <w:t xml:space="preserve">, paraiškos finansuoti JP projektą įvertinimo patvirtinimo data, bendra JP projektui skiriamų finansavimo lėšų suma, JP projekto veiklų vykdymo vieta. </w:t>
            </w:r>
            <w:r>
              <w:rPr>
                <w:sz w:val="22"/>
                <w:szCs w:val="22"/>
                <w:lang w:eastAsia="lt-LT"/>
              </w:rPr>
              <w:t>Taip pat esu informuotas (-a)</w:t>
            </w:r>
            <w:r>
              <w:rPr>
                <w:sz w:val="22"/>
                <w:szCs w:val="22"/>
              </w:rPr>
              <w:t xml:space="preserve">, kad, vadovaudamasis (-asi) BNR reglamento 49 straipsnio 6 dalimi, </w:t>
            </w:r>
            <w:r>
              <w:rPr>
                <w:color w:val="000000"/>
                <w:sz w:val="22"/>
                <w:szCs w:val="22"/>
              </w:rPr>
              <w:t xml:space="preserve">turiu užtikrinti galimybę </w:t>
            </w:r>
            <w:r>
              <w:rPr>
                <w:sz w:val="22"/>
                <w:szCs w:val="22"/>
              </w:rPr>
              <w:t xml:space="preserve">Europos Sąjungos institucijų, organų, tarnybų ar agentūrų prašymu </w:t>
            </w:r>
            <w:r>
              <w:rPr>
                <w:color w:val="000000"/>
                <w:sz w:val="22"/>
                <w:szCs w:val="22"/>
              </w:rPr>
              <w:t xml:space="preserve">susipažinti su komunikacijos ir matomumo medžiaga, taip pat užtikrinti, </w:t>
            </w:r>
            <w:r>
              <w:rPr>
                <w:sz w:val="22"/>
                <w:szCs w:val="22"/>
              </w:rPr>
              <w:t xml:space="preserve">kad Europos Sąjungai būtų suteikta nemokama, neišimtinė ir neatšaukiama licencija naudoti tokią medžiagą ir visas su ja susijusias ankstesnes teises pagal BNR reglamento IX priedą </w:t>
            </w:r>
            <w:r>
              <w:rPr>
                <w:sz w:val="22"/>
                <w:szCs w:val="22"/>
                <w:shd w:val="clear" w:color="auto" w:fill="FFFFFF"/>
              </w:rPr>
              <w:t xml:space="preserve">ir pagal Ekonomikos </w:t>
            </w:r>
            <w:r>
              <w:rPr>
                <w:sz w:val="22"/>
                <w:szCs w:val="22"/>
                <w:shd w:val="clear" w:color="auto" w:fill="FFFFFF"/>
              </w:rPr>
              <w:lastRenderedPageBreak/>
              <w:t>gaivinimo ir atsparumo didinimo priemonės finansinio susitarimo tarp Europos Komisijos ir Lietuvos Respublikos 10 straipsnio 6 punktą. Taip pat esu informuotas (-a)</w:t>
            </w:r>
            <w:r>
              <w:rPr>
                <w:sz w:val="22"/>
                <w:szCs w:val="22"/>
                <w:lang w:eastAsia="lt-LT"/>
              </w:rPr>
              <w:t xml:space="preserve"> arba mano atstovaujamas JP projekto pareiškėjas</w:t>
            </w:r>
            <w:r>
              <w:rPr>
                <w:sz w:val="22"/>
                <w:szCs w:val="22"/>
              </w:rPr>
              <w:t xml:space="preserve"> yra informuotas</w:t>
            </w:r>
            <w:r>
              <w:rPr>
                <w:sz w:val="22"/>
                <w:szCs w:val="22"/>
                <w:shd w:val="clear" w:color="auto" w:fill="FFFFFF"/>
              </w:rPr>
              <w:t xml:space="preserve">, kad </w:t>
            </w:r>
            <w:r>
              <w:rPr>
                <w:sz w:val="22"/>
                <w:szCs w:val="22"/>
              </w:rPr>
              <w:t>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302F5E2B" w14:textId="77777777" w:rsidR="00F31F66" w:rsidRDefault="00F31F66">
            <w:pPr>
              <w:rPr>
                <w:sz w:val="22"/>
                <w:szCs w:val="22"/>
              </w:rPr>
            </w:pPr>
          </w:p>
          <w:p w14:paraId="243C6732" w14:textId="77777777" w:rsidR="00F31F66" w:rsidRDefault="009C0217">
            <w:pPr>
              <w:ind w:firstLine="425"/>
              <w:jc w:val="both"/>
              <w:rPr>
                <w:sz w:val="22"/>
                <w:szCs w:val="22"/>
                <w:lang w:eastAsia="lt-LT"/>
              </w:rPr>
            </w:pPr>
            <w:r>
              <w:rPr>
                <w:color w:val="000000"/>
                <w:sz w:val="22"/>
                <w:szCs w:val="22"/>
              </w:rPr>
              <w:t xml:space="preserve">18. </w:t>
            </w:r>
            <w:r w:rsidR="00013DBC">
              <w:rPr>
                <w:color w:val="000000"/>
                <w:sz w:val="22"/>
                <w:szCs w:val="22"/>
              </w:rPr>
              <w:t xml:space="preserve">Esu informuotas (-a), kad vadovaudamasis (-asi) </w:t>
            </w:r>
            <w:r w:rsidR="00013DBC">
              <w:rPr>
                <w:sz w:val="22"/>
                <w:szCs w:val="22"/>
              </w:rPr>
              <w:t>Projektų administravimo ir finansavimo taisyklių 262 punktu</w:t>
            </w:r>
            <w:r w:rsidR="00013DBC">
              <w:rPr>
                <w:color w:val="000000"/>
                <w:sz w:val="22"/>
                <w:szCs w:val="22"/>
              </w:rPr>
              <w:t xml:space="preserve"> JP </w:t>
            </w:r>
            <w:r w:rsidR="00013DBC">
              <w:rPr>
                <w:sz w:val="22"/>
                <w:szCs w:val="22"/>
              </w:rPr>
              <w:t>vykdytojas turi teisę gauti iš manęs ar mano atstovaujamo JP projekto pareiškėjo ir, įgyvendinant JP projektą, iš JP projekto vykdytojo informaciją, reikalingą JP tinkamai įgyvendinti, ir įsitikinti šios informacijos pagrįstumu</w:t>
            </w:r>
            <w:r>
              <w:rPr>
                <w:sz w:val="22"/>
                <w:szCs w:val="22"/>
              </w:rPr>
              <w:t xml:space="preserve">. </w:t>
            </w:r>
          </w:p>
          <w:p w14:paraId="3C4FBF42" w14:textId="77777777" w:rsidR="00F31F66" w:rsidRDefault="00F31F66">
            <w:pPr>
              <w:rPr>
                <w:sz w:val="22"/>
                <w:szCs w:val="22"/>
              </w:rPr>
            </w:pPr>
          </w:p>
          <w:p w14:paraId="5A691580" w14:textId="77777777" w:rsidR="00F31F66" w:rsidRDefault="009C0217" w:rsidP="00E733FF">
            <w:pPr>
              <w:ind w:firstLine="460"/>
              <w:jc w:val="both"/>
              <w:rPr>
                <w:sz w:val="22"/>
                <w:szCs w:val="22"/>
              </w:rPr>
            </w:pPr>
            <w:r>
              <w:rPr>
                <w:sz w:val="22"/>
                <w:szCs w:val="22"/>
                <w:lang w:eastAsia="lt-LT"/>
              </w:rPr>
              <w:t xml:space="preserve">19. </w:t>
            </w:r>
            <w:r w:rsidR="00E733FF">
              <w:rPr>
                <w:sz w:val="22"/>
                <w:szCs w:val="22"/>
              </w:rPr>
              <w:t xml:space="preserve">Esu informuotas (-a) arba mano atstovaujamas JP projekto pareiškėjas yra informuotas, kad vadovaujantis BNR reglamento 70 straipsnio 3 dalimi, 71 straipsnio 3 dalimi, 74 straipsniu, </w:t>
            </w:r>
            <w:r w:rsidR="00E733FF">
              <w:rPr>
                <w:iCs/>
                <w:sz w:val="22"/>
                <w:szCs w:val="22"/>
              </w:rPr>
              <w:t>2024 m. rugsėjo 23 d. Europos Parlamento ir Tarybos reglamento (ES, Euratomas) 2024/2509 dėl Sąjungos bendrajam biudžetui taikomų finansinių taisyklių</w:t>
            </w:r>
            <w:r w:rsidR="00E733FF">
              <w:rPr>
                <w:sz w:val="22"/>
                <w:szCs w:val="22"/>
              </w:rPr>
              <w:t xml:space="preserve"> 129 straipsniu, 2021 m. vasario 12 d. Europos Parlamento ir Tarybos reglamento (ES) 2021/241, kuriuo nustatoma ekonomikos gaivinimo ir atsparumo didinimo priemonė</w:t>
            </w:r>
            <w:r w:rsidR="00E733FF">
              <w:rPr>
                <w:iCs/>
                <w:sz w:val="22"/>
                <w:szCs w:val="22"/>
              </w:rPr>
              <w:t>,</w:t>
            </w:r>
            <w:r w:rsidR="00E733FF">
              <w:rPr>
                <w:sz w:val="22"/>
                <w:szCs w:val="22"/>
              </w:rPr>
              <w:t xml:space="preserve"> su visais pakeitimais (toliau – EGADP reglamentas) 22 straipsnio 2 dalies e punktu, Vadovaujančiosios, administruojančiosios ir audito institucijų funkcijų, įgyvendinant Ekonomikos gaivinimo ir atsparumo didinimo planą „Naujos kartos Lietuva“, paskirstymo taisyklių, patvirtintų Lietuvos Respublikos Vyriausybės 2020 m. lapkričio 25 d. nutarimu Nr. 1322 „Dėl pasirengimo administruoti Europos Sąjungos ir kitos tarptautinės finansinės paramos lėšas ir jų administravimo“, (toliau – Funkcijų paskirstymo taisyklės) 4.9, 5.6, 6.6, 6.9, 6.17, 7.2, 9.2 papunkčiais, 2021–2027 metų Europos Sąjungos fondų investicijų programos administruojančiųjų institucijų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0C6AB721" w14:textId="77777777" w:rsidR="00F31F66" w:rsidRDefault="009C0217">
            <w:pPr>
              <w:ind w:firstLine="426"/>
              <w:jc w:val="both"/>
              <w:rPr>
                <w:sz w:val="22"/>
                <w:szCs w:val="22"/>
              </w:rPr>
            </w:pPr>
            <w:r>
              <w:rPr>
                <w:color w:val="000000"/>
                <w:sz w:val="22"/>
                <w:szCs w:val="22"/>
              </w:rPr>
              <w:t xml:space="preserve">20. </w:t>
            </w:r>
            <w:r>
              <w:rPr>
                <w:sz w:val="22"/>
                <w:szCs w:val="22"/>
                <w:lang w:eastAsia="lt-LT"/>
              </w:rPr>
              <w:t>Esu informuotas (-a) arba mano atstovaujamas JP projekto pareiškėjas</w:t>
            </w:r>
            <w:r>
              <w:rPr>
                <w:color w:val="000000"/>
                <w:sz w:val="22"/>
                <w:szCs w:val="22"/>
              </w:rPr>
              <w:t xml:space="preserve"> yra informuotas</w:t>
            </w:r>
            <w:r>
              <w:rPr>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7500287A" w14:textId="77777777" w:rsidR="00F31F66" w:rsidRDefault="00F31F66">
            <w:pPr>
              <w:rPr>
                <w:sz w:val="22"/>
                <w:szCs w:val="22"/>
              </w:rPr>
            </w:pPr>
          </w:p>
          <w:p w14:paraId="221DD911" w14:textId="77777777" w:rsidR="00F31F66" w:rsidRDefault="009C0217">
            <w:pPr>
              <w:keepNext/>
              <w:ind w:firstLine="426"/>
              <w:jc w:val="both"/>
              <w:rPr>
                <w:sz w:val="22"/>
                <w:szCs w:val="22"/>
              </w:rPr>
            </w:pPr>
            <w:r>
              <w:rPr>
                <w:sz w:val="22"/>
                <w:szCs w:val="22"/>
              </w:rPr>
              <w:t xml:space="preserve">21. </w:t>
            </w:r>
            <w:r>
              <w:rPr>
                <w:sz w:val="22"/>
                <w:szCs w:val="22"/>
                <w:lang w:eastAsia="lt-LT"/>
              </w:rPr>
              <w:t xml:space="preserve">Esu informuotas (-a), kad </w:t>
            </w:r>
            <w:r>
              <w:rPr>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Pr>
                <w:sz w:val="22"/>
                <w:szCs w:val="22"/>
                <w:lang w:eastAsia="lt-LT"/>
              </w:rPr>
              <w:t xml:space="preserve">paraiškoje, JP projekto sutartyje (jei tokia sudaroma), JP projekto vykdytojo mokėjimo prašyme, išlaidų pagrindimo dokumentuose ir kituose dokumentuose esantys duomenys </w:t>
            </w:r>
            <w:r>
              <w:rPr>
                <w:sz w:val="22"/>
                <w:szCs w:val="22"/>
              </w:rPr>
              <w:t>bus apdorojami ir saugomi</w:t>
            </w:r>
            <w:r>
              <w:rPr>
                <w:color w:val="000000"/>
                <w:sz w:val="22"/>
                <w:szCs w:val="22"/>
              </w:rPr>
              <w:t xml:space="preserve"> Europos Sąjungos investicijų administravimo informacinėje sistemoje </w:t>
            </w:r>
            <w:r>
              <w:rPr>
                <w:sz w:val="22"/>
                <w:szCs w:val="22"/>
              </w:rPr>
              <w:t xml:space="preserve">šios sistemos nuostatuose nustatytais terminais </w:t>
            </w:r>
            <w:r>
              <w:rPr>
                <w:i/>
                <w:sz w:val="22"/>
                <w:szCs w:val="22"/>
              </w:rPr>
              <w:t>(jeigu paraiškoms rengti, teikti ir JP projekto įgyvendinimui administruoti naudojama kita informacinė sistema, papildomai turi būti nurodoma informacija dėl šios informacinės sistemos)</w:t>
            </w:r>
            <w:r>
              <w:rPr>
                <w:sz w:val="22"/>
                <w:szCs w:val="22"/>
              </w:rPr>
              <w:t>.</w:t>
            </w:r>
          </w:p>
          <w:p w14:paraId="6E1D27AE" w14:textId="77777777" w:rsidR="00F31F66" w:rsidRDefault="00F31F66">
            <w:pPr>
              <w:rPr>
                <w:sz w:val="22"/>
                <w:szCs w:val="22"/>
              </w:rPr>
            </w:pPr>
          </w:p>
          <w:p w14:paraId="6F883B7D" w14:textId="77777777" w:rsidR="00F31F66" w:rsidRDefault="009C0217">
            <w:pPr>
              <w:ind w:firstLine="425"/>
              <w:jc w:val="both"/>
              <w:rPr>
                <w:color w:val="000000"/>
                <w:sz w:val="22"/>
                <w:szCs w:val="22"/>
              </w:rPr>
            </w:pPr>
            <w:r>
              <w:rPr>
                <w:sz w:val="22"/>
                <w:szCs w:val="22"/>
              </w:rPr>
              <w:t xml:space="preserve">22. </w:t>
            </w:r>
            <w:r w:rsidR="00F817C9" w:rsidRPr="00887F88">
              <w:rPr>
                <w:color w:val="000000"/>
                <w:sz w:val="22"/>
                <w:szCs w:val="22"/>
              </w:rPr>
              <w:t xml:space="preserve">Esu </w:t>
            </w:r>
            <w:r w:rsidR="00F817C9" w:rsidRPr="00887F88">
              <w:rPr>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00F817C9" w:rsidRPr="00887F88">
              <w:rPr>
                <w:i/>
                <w:iCs/>
                <w:sz w:val="22"/>
                <w:szCs w:val="22"/>
              </w:rPr>
              <w:t>teisinis pagrindas – BNR reglamento 4 straipsnis,</w:t>
            </w:r>
            <w:r w:rsidR="00F817C9">
              <w:rPr>
                <w:i/>
                <w:iCs/>
                <w:sz w:val="22"/>
                <w:szCs w:val="22"/>
              </w:rPr>
              <w:t xml:space="preserve"> </w:t>
            </w:r>
            <w:r w:rsidR="00F817C9" w:rsidRPr="00252F4E">
              <w:rPr>
                <w:i/>
                <w:sz w:val="22"/>
                <w:szCs w:val="22"/>
              </w:rPr>
              <w:t>69 straipsnio 2 dali</w:t>
            </w:r>
            <w:r w:rsidR="00F817C9" w:rsidRPr="00252F4E">
              <w:rPr>
                <w:i/>
                <w:iCs/>
                <w:sz w:val="22"/>
                <w:szCs w:val="22"/>
              </w:rPr>
              <w:t>s,</w:t>
            </w:r>
            <w:r w:rsidR="00F817C9" w:rsidRPr="00887F88">
              <w:rPr>
                <w:i/>
                <w:iCs/>
                <w:sz w:val="22"/>
                <w:szCs w:val="22"/>
              </w:rPr>
              <w:t xml:space="preserve"> 71 straipsnio 1 ir 3 dalys, 72 straipsnio 1 dalies e punktas, Funkcijų sąrašo 4.20, 5.14  papunkčiai ir 6 punktas</w:t>
            </w:r>
            <w:r w:rsidR="00F817C9" w:rsidRPr="00887F88">
              <w:rPr>
                <w:sz w:val="22"/>
                <w:szCs w:val="22"/>
              </w:rPr>
              <w:t>) ir (arba) lėšų naudojimo, susijusio su Ekonomikos gaivinimo ir atsparumo didinimo plane „Naujos kartos Lietuva“ numatytomis reformų ir investicijų projektų įgyvendinimo priemonėmis, įvykdymo, audito ir kontrolės tikslais (</w:t>
            </w:r>
            <w:r w:rsidR="00F817C9" w:rsidRPr="00887F88">
              <w:rPr>
                <w:i/>
                <w:iCs/>
                <w:sz w:val="22"/>
                <w:szCs w:val="22"/>
              </w:rPr>
              <w:t>teisinis pagrindas – EGADP reglamento 22 straipsnio 2 dalies d punktas ir 3 dalis, Funkcijų paskirstymo taisyklių 6.2 papunktis</w:t>
            </w:r>
            <w:r w:rsidR="00F817C9" w:rsidRPr="00887F88">
              <w:rPr>
                <w:sz w:val="22"/>
                <w:szCs w:val="22"/>
              </w:rPr>
              <w:t xml:space="preserve">). Asmens duomenys </w:t>
            </w:r>
            <w:r w:rsidR="00F817C9" w:rsidRPr="00887F88">
              <w:rPr>
                <w:color w:val="000000"/>
                <w:sz w:val="22"/>
                <w:szCs w:val="22"/>
              </w:rPr>
              <w:t xml:space="preserve">bus tvarkomi vadovaujantis </w:t>
            </w:r>
            <w:r w:rsidR="00F817C9" w:rsidRPr="00887F88">
              <w:rPr>
                <w:sz w:val="22"/>
                <w:szCs w:val="22"/>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F817C9" w:rsidRPr="00887F88">
              <w:rPr>
                <w:color w:val="000000"/>
                <w:sz w:val="22"/>
                <w:szCs w:val="22"/>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585F1F39" w14:textId="77777777" w:rsidR="00F31F66" w:rsidRDefault="00F31F66">
            <w:pPr>
              <w:rPr>
                <w:sz w:val="22"/>
                <w:szCs w:val="22"/>
              </w:rPr>
            </w:pPr>
          </w:p>
          <w:p w14:paraId="543DAE70" w14:textId="77777777" w:rsidR="00F31F66" w:rsidRDefault="009C0217">
            <w:pPr>
              <w:ind w:firstLine="460"/>
              <w:jc w:val="both"/>
              <w:rPr>
                <w:color w:val="000000"/>
                <w:sz w:val="22"/>
                <w:szCs w:val="22"/>
              </w:rPr>
            </w:pPr>
            <w:r>
              <w:rPr>
                <w:color w:val="000000"/>
                <w:sz w:val="22"/>
                <w:szCs w:val="22"/>
              </w:rPr>
              <w:t xml:space="preserve">23. Esu informuotas (-a), kad vadovaujantis BNR </w:t>
            </w:r>
            <w:r>
              <w:rPr>
                <w:sz w:val="22"/>
                <w:szCs w:val="22"/>
              </w:rPr>
              <w:t xml:space="preserve">reglamento </w:t>
            </w:r>
            <w:r>
              <w:rPr>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5D59EBA2" w14:textId="77777777" w:rsidR="00F31F66" w:rsidRDefault="00F31F66">
            <w:pPr>
              <w:rPr>
                <w:sz w:val="22"/>
                <w:szCs w:val="22"/>
              </w:rPr>
            </w:pPr>
          </w:p>
          <w:p w14:paraId="5DB183BC" w14:textId="77777777" w:rsidR="00F31F66" w:rsidRDefault="009C0217">
            <w:pPr>
              <w:ind w:firstLine="460"/>
              <w:jc w:val="both"/>
              <w:rPr>
                <w:sz w:val="22"/>
                <w:szCs w:val="22"/>
              </w:rPr>
            </w:pPr>
            <w:r>
              <w:rPr>
                <w:sz w:val="22"/>
                <w:szCs w:val="22"/>
              </w:rPr>
              <w:t xml:space="preserve">24. Esu informuotas (-a), kad mano asmens duomenys, nurodyti mano ar mano atstovaujamo juridinio asmens paraiškoje ir </w:t>
            </w:r>
            <w:r>
              <w:rPr>
                <w:sz w:val="22"/>
                <w:szCs w:val="22"/>
                <w:lang w:eastAsia="lt-LT"/>
              </w:rPr>
              <w:t>kituose JP vykdytojui pateiktuose dokumentuose,</w:t>
            </w:r>
            <w:r>
              <w:rPr>
                <w:sz w:val="22"/>
                <w:szCs w:val="22"/>
              </w:rPr>
              <w:t xml:space="preserve"> ir detalesnė informacija apie asmens duomenų tvarkymą ir teisių įgyvendinimą skelbiami administruojančiosios institucijos ir JP vykdytojo interneto svetainėse. </w:t>
            </w:r>
          </w:p>
          <w:p w14:paraId="7E17B3FC" w14:textId="77777777" w:rsidR="00F31F66" w:rsidRDefault="00F31F66">
            <w:pPr>
              <w:rPr>
                <w:sz w:val="22"/>
                <w:szCs w:val="22"/>
              </w:rPr>
            </w:pPr>
          </w:p>
          <w:p w14:paraId="6E60D1F1" w14:textId="77777777" w:rsidR="00F31F66" w:rsidRDefault="009C0217">
            <w:pPr>
              <w:ind w:firstLine="460"/>
              <w:jc w:val="both"/>
              <w:rPr>
                <w:sz w:val="22"/>
                <w:szCs w:val="22"/>
              </w:rPr>
            </w:pPr>
            <w:r>
              <w:rPr>
                <w:sz w:val="22"/>
                <w:szCs w:val="22"/>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1362ED16" w14:textId="77777777" w:rsidR="00F31F66" w:rsidRDefault="00F31F66">
            <w:pPr>
              <w:rPr>
                <w:sz w:val="22"/>
                <w:szCs w:val="22"/>
              </w:rPr>
            </w:pPr>
          </w:p>
          <w:p w14:paraId="552E1312" w14:textId="77777777" w:rsidR="00F31F66" w:rsidRDefault="009C0217">
            <w:pPr>
              <w:ind w:firstLine="460"/>
              <w:jc w:val="both"/>
              <w:rPr>
                <w:color w:val="000000"/>
                <w:sz w:val="22"/>
                <w:szCs w:val="22"/>
              </w:rPr>
            </w:pPr>
            <w:r>
              <w:rPr>
                <w:sz w:val="22"/>
                <w:szCs w:val="22"/>
              </w:rPr>
              <w:t>26.</w:t>
            </w:r>
            <w:r w:rsidR="00E733FF">
              <w:rPr>
                <w:sz w:val="22"/>
                <w:szCs w:val="22"/>
                <w:lang w:eastAsia="lt-LT"/>
              </w:rPr>
              <w:t xml:space="preserve"> Esu informuotas (-a), kad šios paraiškos 6, 7 ir 10 punktuose nurodytų asmenų duomenys tvarkomi vykdant</w:t>
            </w:r>
            <w:r w:rsidR="00E733FF">
              <w:rPr>
                <w:b/>
                <w:bCs/>
                <w:iCs/>
                <w:sz w:val="22"/>
                <w:szCs w:val="22"/>
                <w:lang w:eastAsia="lt-LT"/>
              </w:rPr>
              <w:t xml:space="preserve"> </w:t>
            </w:r>
            <w:r w:rsidR="00E733FF">
              <w:rPr>
                <w:iCs/>
                <w:sz w:val="22"/>
                <w:szCs w:val="22"/>
                <w:lang w:eastAsia="lt-LT"/>
              </w:rPr>
              <w:t>Reglamento (ES, Euratomas) 2024/2509</w:t>
            </w:r>
            <w:r w:rsidR="00E733FF">
              <w:rPr>
                <w:sz w:val="22"/>
                <w:szCs w:val="22"/>
                <w:lang w:eastAsia="lt-LT"/>
              </w:rPr>
              <w:t> 138 straipsnio 1 dalyje nustatytą pareigą</w:t>
            </w:r>
            <w:r>
              <w:rPr>
                <w:color w:val="000000"/>
                <w:sz w:val="22"/>
                <w:szCs w:val="22"/>
              </w:rPr>
              <w:t>.</w:t>
            </w:r>
          </w:p>
          <w:p w14:paraId="639E8E93" w14:textId="77777777" w:rsidR="00F31F66" w:rsidRDefault="009C0217">
            <w:pPr>
              <w:ind w:firstLine="460"/>
              <w:jc w:val="both"/>
              <w:rPr>
                <w:bCs/>
                <w:sz w:val="22"/>
                <w:szCs w:val="22"/>
              </w:rPr>
            </w:pPr>
            <w:r>
              <w:rPr>
                <w:bCs/>
                <w:sz w:val="22"/>
                <w:szCs w:val="22"/>
              </w:rPr>
              <w:t>27. Planuojamų įgyvendinti JP projekto veiklų išlaidos nefinansuojamos pagal kitus mano arba mano atstovaujamo JP projekto pareiškėjo įgyvendintus ir (arba) įgyvendinamus projektus.</w:t>
            </w:r>
          </w:p>
          <w:p w14:paraId="54D092F7" w14:textId="77777777" w:rsidR="00F31F66" w:rsidRDefault="009C0217">
            <w:pPr>
              <w:ind w:firstLine="460"/>
              <w:jc w:val="both"/>
              <w:rPr>
                <w:bCs/>
                <w:sz w:val="22"/>
                <w:szCs w:val="22"/>
              </w:rPr>
            </w:pPr>
            <w:r>
              <w:rPr>
                <w:sz w:val="22"/>
                <w:szCs w:val="22"/>
              </w:rPr>
              <w:t xml:space="preserve">28. Esu informuotas (-a), kad rinkdamas (-a), tvarkydamas (-a) projekto dalyvių asmens duomenis turiu užtikrinti </w:t>
            </w:r>
            <w:r>
              <w:rPr>
                <w:sz w:val="22"/>
                <w:szCs w:val="22"/>
                <w:shd w:val="clear" w:color="auto" w:fill="FFFFFF"/>
              </w:rPr>
              <w:t xml:space="preserve">Reglamente (ES) 2016/679 </w:t>
            </w:r>
            <w:r>
              <w:rPr>
                <w:sz w:val="22"/>
                <w:szCs w:val="22"/>
              </w:rPr>
              <w:t>nustatytų reikalavimų vykdymą.</w:t>
            </w:r>
          </w:p>
          <w:p w14:paraId="60A2E758" w14:textId="77777777" w:rsidR="00F31F66" w:rsidRDefault="009C0217">
            <w:pPr>
              <w:tabs>
                <w:tab w:val="left" w:pos="284"/>
                <w:tab w:val="left" w:pos="426"/>
              </w:tabs>
              <w:ind w:firstLine="460"/>
              <w:jc w:val="both"/>
              <w:rPr>
                <w:color w:val="000000"/>
                <w:sz w:val="22"/>
                <w:szCs w:val="22"/>
                <w:lang w:eastAsia="lt-LT"/>
              </w:rPr>
            </w:pPr>
            <w:r>
              <w:rPr>
                <w:sz w:val="22"/>
                <w:szCs w:val="22"/>
              </w:rPr>
              <w:t xml:space="preserve">29. </w:t>
            </w:r>
            <w:r>
              <w:rPr>
                <w:bCs/>
                <w:sz w:val="22"/>
                <w:szCs w:val="22"/>
                <w:lang w:eastAsia="lt-LT"/>
              </w:rPr>
              <w:t xml:space="preserve">Aš ar mano </w:t>
            </w:r>
            <w:r>
              <w:rPr>
                <w:bCs/>
                <w:color w:val="000000"/>
                <w:sz w:val="22"/>
                <w:szCs w:val="22"/>
                <w:lang w:eastAsia="lt-LT"/>
              </w:rPr>
              <w:t>atstovaujamas JP projekto pareiškėjas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(-as) deklaraciją (-as) ar kitu būdu), kad: </w:t>
            </w:r>
          </w:p>
          <w:p w14:paraId="6491FE19" w14:textId="77777777" w:rsidR="00F31F66" w:rsidRDefault="009C0217">
            <w:pPr>
              <w:ind w:firstLine="460"/>
              <w:jc w:val="both"/>
              <w:rPr>
                <w:color w:val="000000"/>
                <w:sz w:val="22"/>
                <w:szCs w:val="22"/>
                <w:lang w:eastAsia="lt-LT"/>
              </w:rPr>
            </w:pPr>
            <w:r>
              <w:rPr>
                <w:color w:val="000000"/>
                <w:sz w:val="22"/>
                <w:szCs w:val="22"/>
                <w:lang w:eastAsia="lt-LT"/>
              </w:rPr>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w:t>
            </w:r>
            <w:r>
              <w:rPr>
                <w:color w:val="000000"/>
                <w:lang w:eastAsia="lt-LT"/>
              </w:rPr>
              <w:t xml:space="preserve"> </w:t>
            </w:r>
            <w:r>
              <w:rPr>
                <w:color w:val="000000"/>
                <w:sz w:val="22"/>
                <w:szCs w:val="22"/>
                <w:lang w:eastAsia="lt-LT"/>
              </w:rPr>
              <w:t>su visais pakeitimais;</w:t>
            </w:r>
          </w:p>
          <w:p w14:paraId="4FCDEAD6" w14:textId="77777777" w:rsidR="00F31F66" w:rsidRDefault="009C0217">
            <w:pPr>
              <w:ind w:left="34" w:firstLine="426"/>
              <w:jc w:val="both"/>
              <w:rPr>
                <w:color w:val="000000"/>
                <w:sz w:val="22"/>
                <w:szCs w:val="22"/>
                <w:lang w:eastAsia="lt-LT"/>
              </w:rPr>
            </w:pPr>
            <w:r>
              <w:rPr>
                <w:color w:val="000000"/>
                <w:sz w:val="22"/>
                <w:szCs w:val="22"/>
                <w:lang w:eastAsia="lt-LT"/>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29B6E0D8" w14:textId="77777777" w:rsidR="00F31F66" w:rsidRDefault="009C0217">
            <w:pPr>
              <w:ind w:firstLine="460"/>
              <w:jc w:val="both"/>
              <w:rPr>
                <w:color w:val="000000"/>
                <w:sz w:val="22"/>
                <w:szCs w:val="22"/>
              </w:rPr>
            </w:pPr>
            <w:r>
              <w:rPr>
                <w:bCs/>
                <w:color w:val="000000"/>
                <w:sz w:val="22"/>
                <w:szCs w:val="22"/>
              </w:rPr>
              <w:t>30. Aš ar mano atstovaujamas JP projekto pareiškėjas įsipareigoja, pasikeitus deklaruojamoms aplinkybėms, nedelsdamas (-a) apie tai informuoti JP vykdytoją</w:t>
            </w:r>
            <w:r>
              <w:rPr>
                <w:color w:val="000000"/>
                <w:sz w:val="22"/>
                <w:szCs w:val="22"/>
              </w:rPr>
              <w:t>.</w:t>
            </w:r>
          </w:p>
          <w:p w14:paraId="67DC94C9" w14:textId="77777777" w:rsidR="00F31F66" w:rsidRDefault="00F31F66">
            <w:pPr>
              <w:rPr>
                <w:sz w:val="22"/>
                <w:szCs w:val="22"/>
              </w:rPr>
            </w:pPr>
          </w:p>
        </w:tc>
      </w:tr>
    </w:tbl>
    <w:p w14:paraId="2D7E050B" w14:textId="77777777" w:rsidR="00F31F66" w:rsidRDefault="00F31F66">
      <w:pPr>
        <w:tabs>
          <w:tab w:val="left" w:pos="567"/>
        </w:tabs>
        <w:spacing w:line="360" w:lineRule="auto"/>
        <w:rPr>
          <w:b/>
        </w:rPr>
      </w:pPr>
    </w:p>
    <w:p w14:paraId="1AB62A94" w14:textId="77777777" w:rsidR="009D7E1B" w:rsidRDefault="009D7E1B">
      <w:pPr>
        <w:tabs>
          <w:tab w:val="left" w:pos="567"/>
        </w:tabs>
        <w:spacing w:line="360" w:lineRule="auto"/>
        <w:rPr>
          <w:b/>
        </w:rPr>
      </w:pPr>
    </w:p>
    <w:p w14:paraId="72A656DF" w14:textId="77777777" w:rsidR="009D7E1B" w:rsidRDefault="009D7E1B">
      <w:pPr>
        <w:tabs>
          <w:tab w:val="left" w:pos="567"/>
        </w:tabs>
        <w:spacing w:line="360" w:lineRule="auto"/>
        <w:rPr>
          <w: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038"/>
        <w:gridCol w:w="1072"/>
      </w:tblGrid>
      <w:tr w:rsidR="009D7E1B" w14:paraId="247CEA3E" w14:textId="77777777" w:rsidTr="009D7E1B">
        <w:sdt>
          <w:sdtPr>
            <w:rPr>
              <w:b/>
            </w:rPr>
            <w:id w:val="95985520"/>
            <w:placeholder>
              <w:docPart w:val="DefaultPlaceholder_-1854013440"/>
            </w:placeholder>
            <w:showingPlcHdr/>
            <w:text/>
          </w:sdtPr>
          <w:sdtEndPr/>
          <w:sdtContent>
            <w:tc>
              <w:tcPr>
                <w:tcW w:w="4395" w:type="dxa"/>
                <w:tcBorders>
                  <w:bottom w:val="single" w:sz="4" w:space="0" w:color="auto"/>
                </w:tcBorders>
              </w:tcPr>
              <w:p w14:paraId="3AB2A737" w14:textId="1831277F" w:rsidR="009D7E1B" w:rsidRDefault="009D7E1B">
                <w:pPr>
                  <w:tabs>
                    <w:tab w:val="left" w:pos="567"/>
                  </w:tabs>
                  <w:spacing w:line="360" w:lineRule="auto"/>
                  <w:rPr>
                    <w:b/>
                  </w:rPr>
                </w:pPr>
                <w:r w:rsidRPr="009D7E1B">
                  <w:rPr>
                    <w:rStyle w:val="Vietosrezervavimoenklotekstas"/>
                  </w:rPr>
                  <w:t>Norėdami įvesti tekstą, spustelėkite arba bakstelėkite čia.</w:t>
                </w:r>
              </w:p>
            </w:tc>
          </w:sdtContent>
        </w:sdt>
        <w:tc>
          <w:tcPr>
            <w:tcW w:w="4110" w:type="dxa"/>
            <w:gridSpan w:val="2"/>
          </w:tcPr>
          <w:p w14:paraId="72C5ACA3" w14:textId="77777777" w:rsidR="009D7E1B" w:rsidRDefault="009D7E1B">
            <w:pPr>
              <w:tabs>
                <w:tab w:val="left" w:pos="567"/>
              </w:tabs>
              <w:spacing w:line="360" w:lineRule="auto"/>
              <w:rPr>
                <w:b/>
              </w:rPr>
            </w:pPr>
          </w:p>
        </w:tc>
      </w:tr>
      <w:tr w:rsidR="009D7E1B" w14:paraId="0AFEA8B5" w14:textId="77777777" w:rsidTr="009D7E1B">
        <w:tc>
          <w:tcPr>
            <w:tcW w:w="4395" w:type="dxa"/>
            <w:tcBorders>
              <w:top w:val="single" w:sz="4" w:space="0" w:color="auto"/>
            </w:tcBorders>
          </w:tcPr>
          <w:p w14:paraId="67331E45" w14:textId="404FE752" w:rsidR="009D7E1B" w:rsidRPr="009D7E1B" w:rsidRDefault="009D7E1B">
            <w:pPr>
              <w:tabs>
                <w:tab w:val="left" w:pos="567"/>
              </w:tabs>
              <w:spacing w:line="360" w:lineRule="auto"/>
              <w:rPr>
                <w:bCs/>
                <w:i/>
                <w:iCs/>
                <w:sz w:val="20"/>
              </w:rPr>
            </w:pPr>
            <w:r w:rsidRPr="009D7E1B">
              <w:rPr>
                <w:bCs/>
                <w:i/>
                <w:iCs/>
                <w:sz w:val="20"/>
              </w:rPr>
              <w:t>JP projekto pareiškėjo arba jo įgalioto asmens      vardas, pavardė / juridinio asmens atstovo pareigos, vardas, pavardė </w:t>
            </w:r>
          </w:p>
        </w:tc>
        <w:tc>
          <w:tcPr>
            <w:tcW w:w="3038" w:type="dxa"/>
          </w:tcPr>
          <w:p w14:paraId="10A325ED" w14:textId="43296E53" w:rsidR="009D7E1B" w:rsidRPr="009D7E1B" w:rsidRDefault="009D7E1B">
            <w:pPr>
              <w:tabs>
                <w:tab w:val="left" w:pos="567"/>
              </w:tabs>
              <w:spacing w:line="360" w:lineRule="auto"/>
              <w:rPr>
                <w:bCs/>
                <w:i/>
                <w:iCs/>
                <w:sz w:val="20"/>
              </w:rPr>
            </w:pPr>
          </w:p>
        </w:tc>
        <w:tc>
          <w:tcPr>
            <w:tcW w:w="1072" w:type="dxa"/>
            <w:tcBorders>
              <w:top w:val="single" w:sz="4" w:space="0" w:color="auto"/>
            </w:tcBorders>
          </w:tcPr>
          <w:p w14:paraId="2F1D1D6D" w14:textId="277A319B" w:rsidR="009D7E1B" w:rsidRPr="009D7E1B" w:rsidRDefault="009D7E1B">
            <w:pPr>
              <w:tabs>
                <w:tab w:val="left" w:pos="567"/>
              </w:tabs>
              <w:spacing w:line="360" w:lineRule="auto"/>
              <w:rPr>
                <w:bCs/>
                <w:i/>
                <w:iCs/>
                <w:sz w:val="20"/>
              </w:rPr>
            </w:pPr>
            <w:r w:rsidRPr="009D7E1B">
              <w:rPr>
                <w:bCs/>
                <w:i/>
                <w:iCs/>
                <w:sz w:val="20"/>
              </w:rPr>
              <w:t>(Parašas)</w:t>
            </w:r>
          </w:p>
        </w:tc>
      </w:tr>
    </w:tbl>
    <w:p w14:paraId="57D4F837" w14:textId="77777777" w:rsidR="009D7E1B" w:rsidRDefault="009D7E1B">
      <w:pPr>
        <w:tabs>
          <w:tab w:val="left" w:pos="567"/>
        </w:tabs>
        <w:spacing w:line="360" w:lineRule="auto"/>
        <w:rPr>
          <w:b/>
        </w:rPr>
      </w:pPr>
    </w:p>
    <w:sectPr w:rsidR="009D7E1B">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251DA" w14:textId="77777777" w:rsidR="00F12730" w:rsidRDefault="00F12730">
      <w:pPr>
        <w:rPr>
          <w:sz w:val="22"/>
          <w:szCs w:val="22"/>
        </w:rPr>
      </w:pPr>
      <w:r>
        <w:rPr>
          <w:sz w:val="22"/>
          <w:szCs w:val="22"/>
        </w:rPr>
        <w:separator/>
      </w:r>
    </w:p>
  </w:endnote>
  <w:endnote w:type="continuationSeparator" w:id="0">
    <w:p w14:paraId="59E55E91" w14:textId="77777777" w:rsidR="00F12730" w:rsidRDefault="00F12730">
      <w:pPr>
        <w:rPr>
          <w:sz w:val="22"/>
          <w:szCs w:val="22"/>
        </w:rPr>
      </w:pPr>
      <w:r>
        <w:rPr>
          <w:sz w:val="22"/>
          <w:szCs w:val="22"/>
        </w:rPr>
        <w:continuationSeparator/>
      </w:r>
    </w:p>
  </w:endnote>
  <w:endnote w:type="continuationNotice" w:id="1">
    <w:p w14:paraId="287B10BA" w14:textId="77777777" w:rsidR="00F12730" w:rsidRDefault="00F12730">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563C" w14:textId="77777777" w:rsidR="00F31F66" w:rsidRDefault="00F31F6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6161" w14:textId="77777777" w:rsidR="00F31F66" w:rsidRDefault="00F31F66">
    <w:pPr>
      <w:tabs>
        <w:tab w:val="center" w:pos="4819"/>
        <w:tab w:val="right" w:pos="9638"/>
      </w:tabs>
      <w:jc w:val="center"/>
      <w:rPr>
        <w:szCs w:val="22"/>
      </w:rPr>
    </w:pPr>
  </w:p>
  <w:p w14:paraId="0E62BF40" w14:textId="77777777" w:rsidR="00F31F66" w:rsidRDefault="00F31F6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148C" w14:textId="77777777" w:rsidR="00F31F66" w:rsidRDefault="00F31F6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5789F" w14:textId="77777777" w:rsidR="00F12730" w:rsidRDefault="00F12730">
      <w:pPr>
        <w:rPr>
          <w:sz w:val="22"/>
          <w:szCs w:val="22"/>
        </w:rPr>
      </w:pPr>
      <w:r>
        <w:rPr>
          <w:sz w:val="22"/>
          <w:szCs w:val="22"/>
        </w:rPr>
        <w:separator/>
      </w:r>
    </w:p>
  </w:footnote>
  <w:footnote w:type="continuationSeparator" w:id="0">
    <w:p w14:paraId="0878433D" w14:textId="77777777" w:rsidR="00F12730" w:rsidRDefault="00F12730">
      <w:pPr>
        <w:rPr>
          <w:sz w:val="22"/>
          <w:szCs w:val="22"/>
        </w:rPr>
      </w:pPr>
      <w:r>
        <w:rPr>
          <w:sz w:val="22"/>
          <w:szCs w:val="22"/>
        </w:rPr>
        <w:continuationSeparator/>
      </w:r>
    </w:p>
  </w:footnote>
  <w:footnote w:type="continuationNotice" w:id="1">
    <w:p w14:paraId="1D29D1A8" w14:textId="77777777" w:rsidR="00F12730" w:rsidRDefault="00F12730">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5EA9" w14:textId="77777777" w:rsidR="00F31F66" w:rsidRDefault="00F31F6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3CEF" w14:textId="77777777" w:rsidR="00F31F66" w:rsidRDefault="009C0217">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E733FF">
      <w:rPr>
        <w:noProof/>
        <w:szCs w:val="22"/>
      </w:rPr>
      <w:t>11</w:t>
    </w:r>
    <w:r>
      <w:rPr>
        <w:szCs w:val="22"/>
      </w:rPr>
      <w:fldChar w:fldCharType="end"/>
    </w:r>
  </w:p>
  <w:p w14:paraId="13088474" w14:textId="77777777" w:rsidR="00F31F66" w:rsidRDefault="00F31F66">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F2F6" w14:textId="77777777" w:rsidR="00F31F66" w:rsidRDefault="00F31F6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4qoYUlBAt3/YlXeGFGzGwu6GnXLOLfQPS/tiUPtRStAnNQow89HMYDYEAZl0zmHK/lWNcK+3L27HtZeAaoyvpA==" w:salt="nJswuxk5QM6/sqVX+ioy1Q=="/>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13DBC"/>
    <w:rsid w:val="0001510D"/>
    <w:rsid w:val="000E4346"/>
    <w:rsid w:val="001E6B06"/>
    <w:rsid w:val="003A1720"/>
    <w:rsid w:val="00426F10"/>
    <w:rsid w:val="004A637A"/>
    <w:rsid w:val="005755A1"/>
    <w:rsid w:val="007D1EB1"/>
    <w:rsid w:val="008B1C53"/>
    <w:rsid w:val="008E6D80"/>
    <w:rsid w:val="009C0217"/>
    <w:rsid w:val="009D7E1B"/>
    <w:rsid w:val="00A331E6"/>
    <w:rsid w:val="00A9086D"/>
    <w:rsid w:val="00BB233B"/>
    <w:rsid w:val="00BF6022"/>
    <w:rsid w:val="00C16DA1"/>
    <w:rsid w:val="00C73E33"/>
    <w:rsid w:val="00C93764"/>
    <w:rsid w:val="00D30900"/>
    <w:rsid w:val="00D54430"/>
    <w:rsid w:val="00DD5BCA"/>
    <w:rsid w:val="00E733FF"/>
    <w:rsid w:val="00E844F8"/>
    <w:rsid w:val="00F12730"/>
    <w:rsid w:val="00F26797"/>
    <w:rsid w:val="00F31F66"/>
    <w:rsid w:val="00F817C9"/>
    <w:rsid w:val="00FB5082"/>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8C701"/>
  <w14:defaultImageDpi w14:val="0"/>
  <w15:docId w15:val="{1881D094-1442-4F62-8F6B-FAB47DA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9D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sid w:val="009D7E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9402">
      <w:bodyDiv w:val="1"/>
      <w:marLeft w:val="0"/>
      <w:marRight w:val="0"/>
      <w:marTop w:val="0"/>
      <w:marBottom w:val="0"/>
      <w:divBdr>
        <w:top w:val="none" w:sz="0" w:space="0" w:color="auto"/>
        <w:left w:val="none" w:sz="0" w:space="0" w:color="auto"/>
        <w:bottom w:val="none" w:sz="0" w:space="0" w:color="auto"/>
        <w:right w:val="none" w:sz="0" w:space="0" w:color="auto"/>
      </w:divBdr>
      <w:divsChild>
        <w:div w:id="1092437684">
          <w:marLeft w:val="0"/>
          <w:marRight w:val="0"/>
          <w:marTop w:val="0"/>
          <w:marBottom w:val="0"/>
          <w:divBdr>
            <w:top w:val="none" w:sz="0" w:space="0" w:color="auto"/>
            <w:left w:val="none" w:sz="0" w:space="0" w:color="auto"/>
            <w:bottom w:val="none" w:sz="0" w:space="0" w:color="auto"/>
            <w:right w:val="none" w:sz="0" w:space="0" w:color="auto"/>
          </w:divBdr>
        </w:div>
        <w:div w:id="80027867">
          <w:marLeft w:val="0"/>
          <w:marRight w:val="0"/>
          <w:marTop w:val="0"/>
          <w:marBottom w:val="0"/>
          <w:divBdr>
            <w:top w:val="none" w:sz="0" w:space="0" w:color="auto"/>
            <w:left w:val="none" w:sz="0" w:space="0" w:color="auto"/>
            <w:bottom w:val="none" w:sz="0" w:space="0" w:color="auto"/>
            <w:right w:val="none" w:sz="0" w:space="0" w:color="auto"/>
          </w:divBdr>
        </w:div>
      </w:divsChild>
    </w:div>
    <w:div w:id="348602045">
      <w:bodyDiv w:val="1"/>
      <w:marLeft w:val="0"/>
      <w:marRight w:val="0"/>
      <w:marTop w:val="0"/>
      <w:marBottom w:val="0"/>
      <w:divBdr>
        <w:top w:val="none" w:sz="0" w:space="0" w:color="auto"/>
        <w:left w:val="none" w:sz="0" w:space="0" w:color="auto"/>
        <w:bottom w:val="none" w:sz="0" w:space="0" w:color="auto"/>
        <w:right w:val="none" w:sz="0" w:space="0" w:color="auto"/>
      </w:divBdr>
    </w:div>
    <w:div w:id="1566643722">
      <w:bodyDiv w:val="1"/>
      <w:marLeft w:val="0"/>
      <w:marRight w:val="0"/>
      <w:marTop w:val="0"/>
      <w:marBottom w:val="0"/>
      <w:divBdr>
        <w:top w:val="none" w:sz="0" w:space="0" w:color="auto"/>
        <w:left w:val="none" w:sz="0" w:space="0" w:color="auto"/>
        <w:bottom w:val="none" w:sz="0" w:space="0" w:color="auto"/>
        <w:right w:val="none" w:sz="0" w:space="0" w:color="auto"/>
      </w:divBdr>
      <w:divsChild>
        <w:div w:id="1103719295">
          <w:marLeft w:val="0"/>
          <w:marRight w:val="0"/>
          <w:marTop w:val="0"/>
          <w:marBottom w:val="0"/>
          <w:divBdr>
            <w:top w:val="none" w:sz="0" w:space="0" w:color="auto"/>
            <w:left w:val="none" w:sz="0" w:space="0" w:color="auto"/>
            <w:bottom w:val="none" w:sz="0" w:space="0" w:color="auto"/>
            <w:right w:val="none" w:sz="0" w:space="0" w:color="auto"/>
          </w:divBdr>
        </w:div>
        <w:div w:id="2106028699">
          <w:marLeft w:val="0"/>
          <w:marRight w:val="0"/>
          <w:marTop w:val="0"/>
          <w:marBottom w:val="0"/>
          <w:divBdr>
            <w:top w:val="none" w:sz="0" w:space="0" w:color="auto"/>
            <w:left w:val="none" w:sz="0" w:space="0" w:color="auto"/>
            <w:bottom w:val="none" w:sz="0" w:space="0" w:color="auto"/>
            <w:right w:val="none" w:sz="0" w:space="0" w:color="auto"/>
          </w:divBdr>
        </w:div>
      </w:divsChild>
    </w:div>
    <w:div w:id="1610819147">
      <w:marLeft w:val="0"/>
      <w:marRight w:val="0"/>
      <w:marTop w:val="0"/>
      <w:marBottom w:val="0"/>
      <w:divBdr>
        <w:top w:val="none" w:sz="0" w:space="0" w:color="auto"/>
        <w:left w:val="none" w:sz="0" w:space="0" w:color="auto"/>
        <w:bottom w:val="none" w:sz="0" w:space="0" w:color="auto"/>
        <w:right w:val="none" w:sz="0" w:space="0" w:color="auto"/>
      </w:divBdr>
      <w:divsChild>
        <w:div w:id="1610819186">
          <w:marLeft w:val="0"/>
          <w:marRight w:val="0"/>
          <w:marTop w:val="0"/>
          <w:marBottom w:val="0"/>
          <w:divBdr>
            <w:top w:val="none" w:sz="0" w:space="0" w:color="auto"/>
            <w:left w:val="none" w:sz="0" w:space="0" w:color="auto"/>
            <w:bottom w:val="none" w:sz="0" w:space="0" w:color="auto"/>
            <w:right w:val="none" w:sz="0" w:space="0" w:color="auto"/>
          </w:divBdr>
          <w:divsChild>
            <w:div w:id="1610819168">
              <w:marLeft w:val="0"/>
              <w:marRight w:val="0"/>
              <w:marTop w:val="0"/>
              <w:marBottom w:val="0"/>
              <w:divBdr>
                <w:top w:val="none" w:sz="0" w:space="0" w:color="auto"/>
                <w:left w:val="none" w:sz="0" w:space="0" w:color="auto"/>
                <w:bottom w:val="none" w:sz="0" w:space="0" w:color="auto"/>
                <w:right w:val="none" w:sz="0" w:space="0" w:color="auto"/>
              </w:divBdr>
            </w:div>
            <w:div w:id="1610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48">
      <w:marLeft w:val="0"/>
      <w:marRight w:val="0"/>
      <w:marTop w:val="0"/>
      <w:marBottom w:val="0"/>
      <w:divBdr>
        <w:top w:val="none" w:sz="0" w:space="0" w:color="auto"/>
        <w:left w:val="none" w:sz="0" w:space="0" w:color="auto"/>
        <w:bottom w:val="none" w:sz="0" w:space="0" w:color="auto"/>
        <w:right w:val="none" w:sz="0" w:space="0" w:color="auto"/>
      </w:divBdr>
      <w:divsChild>
        <w:div w:id="1610819154">
          <w:marLeft w:val="0"/>
          <w:marRight w:val="0"/>
          <w:marTop w:val="0"/>
          <w:marBottom w:val="0"/>
          <w:divBdr>
            <w:top w:val="none" w:sz="0" w:space="0" w:color="auto"/>
            <w:left w:val="none" w:sz="0" w:space="0" w:color="auto"/>
            <w:bottom w:val="none" w:sz="0" w:space="0" w:color="auto"/>
            <w:right w:val="none" w:sz="0" w:space="0" w:color="auto"/>
          </w:divBdr>
          <w:divsChild>
            <w:div w:id="1610819149">
              <w:marLeft w:val="0"/>
              <w:marRight w:val="0"/>
              <w:marTop w:val="0"/>
              <w:marBottom w:val="0"/>
              <w:divBdr>
                <w:top w:val="none" w:sz="0" w:space="0" w:color="auto"/>
                <w:left w:val="none" w:sz="0" w:space="0" w:color="auto"/>
                <w:bottom w:val="none" w:sz="0" w:space="0" w:color="auto"/>
                <w:right w:val="none" w:sz="0" w:space="0" w:color="auto"/>
              </w:divBdr>
            </w:div>
            <w:div w:id="161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50">
      <w:marLeft w:val="0"/>
      <w:marRight w:val="0"/>
      <w:marTop w:val="0"/>
      <w:marBottom w:val="0"/>
      <w:divBdr>
        <w:top w:val="none" w:sz="0" w:space="0" w:color="auto"/>
        <w:left w:val="none" w:sz="0" w:space="0" w:color="auto"/>
        <w:bottom w:val="none" w:sz="0" w:space="0" w:color="auto"/>
        <w:right w:val="none" w:sz="0" w:space="0" w:color="auto"/>
      </w:divBdr>
    </w:div>
    <w:div w:id="1610819152">
      <w:marLeft w:val="0"/>
      <w:marRight w:val="0"/>
      <w:marTop w:val="0"/>
      <w:marBottom w:val="0"/>
      <w:divBdr>
        <w:top w:val="none" w:sz="0" w:space="0" w:color="auto"/>
        <w:left w:val="none" w:sz="0" w:space="0" w:color="auto"/>
        <w:bottom w:val="none" w:sz="0" w:space="0" w:color="auto"/>
        <w:right w:val="none" w:sz="0" w:space="0" w:color="auto"/>
      </w:divBdr>
    </w:div>
    <w:div w:id="1610819160">
      <w:marLeft w:val="0"/>
      <w:marRight w:val="0"/>
      <w:marTop w:val="0"/>
      <w:marBottom w:val="0"/>
      <w:divBdr>
        <w:top w:val="none" w:sz="0" w:space="0" w:color="auto"/>
        <w:left w:val="none" w:sz="0" w:space="0" w:color="auto"/>
        <w:bottom w:val="none" w:sz="0" w:space="0" w:color="auto"/>
        <w:right w:val="none" w:sz="0" w:space="0" w:color="auto"/>
      </w:divBdr>
      <w:divsChild>
        <w:div w:id="1610819177">
          <w:marLeft w:val="0"/>
          <w:marRight w:val="0"/>
          <w:marTop w:val="0"/>
          <w:marBottom w:val="0"/>
          <w:divBdr>
            <w:top w:val="none" w:sz="0" w:space="0" w:color="auto"/>
            <w:left w:val="none" w:sz="0" w:space="0" w:color="auto"/>
            <w:bottom w:val="none" w:sz="0" w:space="0" w:color="auto"/>
            <w:right w:val="none" w:sz="0" w:space="0" w:color="auto"/>
          </w:divBdr>
          <w:divsChild>
            <w:div w:id="1610819155">
              <w:marLeft w:val="0"/>
              <w:marRight w:val="0"/>
              <w:marTop w:val="0"/>
              <w:marBottom w:val="0"/>
              <w:divBdr>
                <w:top w:val="none" w:sz="0" w:space="0" w:color="auto"/>
                <w:left w:val="none" w:sz="0" w:space="0" w:color="auto"/>
                <w:bottom w:val="none" w:sz="0" w:space="0" w:color="auto"/>
                <w:right w:val="none" w:sz="0" w:space="0" w:color="auto"/>
              </w:divBdr>
            </w:div>
            <w:div w:id="1610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62">
      <w:marLeft w:val="0"/>
      <w:marRight w:val="0"/>
      <w:marTop w:val="0"/>
      <w:marBottom w:val="0"/>
      <w:divBdr>
        <w:top w:val="none" w:sz="0" w:space="0" w:color="auto"/>
        <w:left w:val="none" w:sz="0" w:space="0" w:color="auto"/>
        <w:bottom w:val="none" w:sz="0" w:space="0" w:color="auto"/>
        <w:right w:val="none" w:sz="0" w:space="0" w:color="auto"/>
      </w:divBdr>
    </w:div>
    <w:div w:id="1610819165">
      <w:marLeft w:val="0"/>
      <w:marRight w:val="0"/>
      <w:marTop w:val="0"/>
      <w:marBottom w:val="0"/>
      <w:divBdr>
        <w:top w:val="none" w:sz="0" w:space="0" w:color="auto"/>
        <w:left w:val="none" w:sz="0" w:space="0" w:color="auto"/>
        <w:bottom w:val="none" w:sz="0" w:space="0" w:color="auto"/>
        <w:right w:val="none" w:sz="0" w:space="0" w:color="auto"/>
      </w:divBdr>
      <w:divsChild>
        <w:div w:id="1610819159">
          <w:marLeft w:val="0"/>
          <w:marRight w:val="0"/>
          <w:marTop w:val="0"/>
          <w:marBottom w:val="0"/>
          <w:divBdr>
            <w:top w:val="none" w:sz="0" w:space="0" w:color="auto"/>
            <w:left w:val="none" w:sz="0" w:space="0" w:color="auto"/>
            <w:bottom w:val="none" w:sz="0" w:space="0" w:color="auto"/>
            <w:right w:val="none" w:sz="0" w:space="0" w:color="auto"/>
          </w:divBdr>
        </w:div>
        <w:div w:id="1610819212">
          <w:marLeft w:val="0"/>
          <w:marRight w:val="0"/>
          <w:marTop w:val="0"/>
          <w:marBottom w:val="0"/>
          <w:divBdr>
            <w:top w:val="none" w:sz="0" w:space="0" w:color="auto"/>
            <w:left w:val="none" w:sz="0" w:space="0" w:color="auto"/>
            <w:bottom w:val="none" w:sz="0" w:space="0" w:color="auto"/>
            <w:right w:val="none" w:sz="0" w:space="0" w:color="auto"/>
          </w:divBdr>
        </w:div>
      </w:divsChild>
    </w:div>
    <w:div w:id="1610819167">
      <w:marLeft w:val="0"/>
      <w:marRight w:val="0"/>
      <w:marTop w:val="0"/>
      <w:marBottom w:val="0"/>
      <w:divBdr>
        <w:top w:val="none" w:sz="0" w:space="0" w:color="auto"/>
        <w:left w:val="none" w:sz="0" w:space="0" w:color="auto"/>
        <w:bottom w:val="none" w:sz="0" w:space="0" w:color="auto"/>
        <w:right w:val="none" w:sz="0" w:space="0" w:color="auto"/>
      </w:divBdr>
    </w:div>
    <w:div w:id="1610819173">
      <w:marLeft w:val="0"/>
      <w:marRight w:val="0"/>
      <w:marTop w:val="0"/>
      <w:marBottom w:val="0"/>
      <w:divBdr>
        <w:top w:val="none" w:sz="0" w:space="0" w:color="auto"/>
        <w:left w:val="none" w:sz="0" w:space="0" w:color="auto"/>
        <w:bottom w:val="none" w:sz="0" w:space="0" w:color="auto"/>
        <w:right w:val="none" w:sz="0" w:space="0" w:color="auto"/>
      </w:divBdr>
      <w:divsChild>
        <w:div w:id="1610819156">
          <w:marLeft w:val="0"/>
          <w:marRight w:val="0"/>
          <w:marTop w:val="0"/>
          <w:marBottom w:val="0"/>
          <w:divBdr>
            <w:top w:val="none" w:sz="0" w:space="0" w:color="auto"/>
            <w:left w:val="none" w:sz="0" w:space="0" w:color="auto"/>
            <w:bottom w:val="none" w:sz="0" w:space="0" w:color="auto"/>
            <w:right w:val="none" w:sz="0" w:space="0" w:color="auto"/>
          </w:divBdr>
          <w:divsChild>
            <w:div w:id="1610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74">
      <w:marLeft w:val="0"/>
      <w:marRight w:val="0"/>
      <w:marTop w:val="0"/>
      <w:marBottom w:val="0"/>
      <w:divBdr>
        <w:top w:val="none" w:sz="0" w:space="0" w:color="auto"/>
        <w:left w:val="none" w:sz="0" w:space="0" w:color="auto"/>
        <w:bottom w:val="none" w:sz="0" w:space="0" w:color="auto"/>
        <w:right w:val="none" w:sz="0" w:space="0" w:color="auto"/>
      </w:divBdr>
    </w:div>
    <w:div w:id="1610819176">
      <w:marLeft w:val="0"/>
      <w:marRight w:val="0"/>
      <w:marTop w:val="0"/>
      <w:marBottom w:val="0"/>
      <w:divBdr>
        <w:top w:val="none" w:sz="0" w:space="0" w:color="auto"/>
        <w:left w:val="none" w:sz="0" w:space="0" w:color="auto"/>
        <w:bottom w:val="none" w:sz="0" w:space="0" w:color="auto"/>
        <w:right w:val="none" w:sz="0" w:space="0" w:color="auto"/>
      </w:divBdr>
    </w:div>
    <w:div w:id="1610819179">
      <w:marLeft w:val="0"/>
      <w:marRight w:val="0"/>
      <w:marTop w:val="0"/>
      <w:marBottom w:val="0"/>
      <w:divBdr>
        <w:top w:val="none" w:sz="0" w:space="0" w:color="auto"/>
        <w:left w:val="none" w:sz="0" w:space="0" w:color="auto"/>
        <w:bottom w:val="none" w:sz="0" w:space="0" w:color="auto"/>
        <w:right w:val="none" w:sz="0" w:space="0" w:color="auto"/>
      </w:divBdr>
    </w:div>
    <w:div w:id="1610819180">
      <w:marLeft w:val="0"/>
      <w:marRight w:val="0"/>
      <w:marTop w:val="0"/>
      <w:marBottom w:val="0"/>
      <w:divBdr>
        <w:top w:val="none" w:sz="0" w:space="0" w:color="auto"/>
        <w:left w:val="none" w:sz="0" w:space="0" w:color="auto"/>
        <w:bottom w:val="none" w:sz="0" w:space="0" w:color="auto"/>
        <w:right w:val="none" w:sz="0" w:space="0" w:color="auto"/>
      </w:divBdr>
      <w:divsChild>
        <w:div w:id="1610819201">
          <w:marLeft w:val="0"/>
          <w:marRight w:val="0"/>
          <w:marTop w:val="0"/>
          <w:marBottom w:val="0"/>
          <w:divBdr>
            <w:top w:val="none" w:sz="0" w:space="0" w:color="auto"/>
            <w:left w:val="none" w:sz="0" w:space="0" w:color="auto"/>
            <w:bottom w:val="none" w:sz="0" w:space="0" w:color="auto"/>
            <w:right w:val="none" w:sz="0" w:space="0" w:color="auto"/>
          </w:divBdr>
          <w:divsChild>
            <w:div w:id="1610819163">
              <w:marLeft w:val="0"/>
              <w:marRight w:val="0"/>
              <w:marTop w:val="0"/>
              <w:marBottom w:val="0"/>
              <w:divBdr>
                <w:top w:val="none" w:sz="0" w:space="0" w:color="auto"/>
                <w:left w:val="none" w:sz="0" w:space="0" w:color="auto"/>
                <w:bottom w:val="none" w:sz="0" w:space="0" w:color="auto"/>
                <w:right w:val="none" w:sz="0" w:space="0" w:color="auto"/>
              </w:divBdr>
            </w:div>
            <w:div w:id="1610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81">
      <w:marLeft w:val="0"/>
      <w:marRight w:val="0"/>
      <w:marTop w:val="0"/>
      <w:marBottom w:val="0"/>
      <w:divBdr>
        <w:top w:val="none" w:sz="0" w:space="0" w:color="auto"/>
        <w:left w:val="none" w:sz="0" w:space="0" w:color="auto"/>
        <w:bottom w:val="none" w:sz="0" w:space="0" w:color="auto"/>
        <w:right w:val="none" w:sz="0" w:space="0" w:color="auto"/>
      </w:divBdr>
    </w:div>
    <w:div w:id="1610819188">
      <w:marLeft w:val="0"/>
      <w:marRight w:val="0"/>
      <w:marTop w:val="0"/>
      <w:marBottom w:val="0"/>
      <w:divBdr>
        <w:top w:val="none" w:sz="0" w:space="0" w:color="auto"/>
        <w:left w:val="none" w:sz="0" w:space="0" w:color="auto"/>
        <w:bottom w:val="none" w:sz="0" w:space="0" w:color="auto"/>
        <w:right w:val="none" w:sz="0" w:space="0" w:color="auto"/>
      </w:divBdr>
      <w:divsChild>
        <w:div w:id="1610819172">
          <w:marLeft w:val="0"/>
          <w:marRight w:val="0"/>
          <w:marTop w:val="0"/>
          <w:marBottom w:val="0"/>
          <w:divBdr>
            <w:top w:val="none" w:sz="0" w:space="0" w:color="auto"/>
            <w:left w:val="none" w:sz="0" w:space="0" w:color="auto"/>
            <w:bottom w:val="none" w:sz="0" w:space="0" w:color="auto"/>
            <w:right w:val="none" w:sz="0" w:space="0" w:color="auto"/>
          </w:divBdr>
          <w:divsChild>
            <w:div w:id="1610819183">
              <w:marLeft w:val="0"/>
              <w:marRight w:val="0"/>
              <w:marTop w:val="0"/>
              <w:marBottom w:val="0"/>
              <w:divBdr>
                <w:top w:val="none" w:sz="0" w:space="0" w:color="auto"/>
                <w:left w:val="none" w:sz="0" w:space="0" w:color="auto"/>
                <w:bottom w:val="none" w:sz="0" w:space="0" w:color="auto"/>
                <w:right w:val="none" w:sz="0" w:space="0" w:color="auto"/>
              </w:divBdr>
              <w:divsChild>
                <w:div w:id="1610819170">
                  <w:marLeft w:val="0"/>
                  <w:marRight w:val="0"/>
                  <w:marTop w:val="0"/>
                  <w:marBottom w:val="0"/>
                  <w:divBdr>
                    <w:top w:val="none" w:sz="0" w:space="0" w:color="auto"/>
                    <w:left w:val="none" w:sz="0" w:space="0" w:color="auto"/>
                    <w:bottom w:val="none" w:sz="0" w:space="0" w:color="auto"/>
                    <w:right w:val="none" w:sz="0" w:space="0" w:color="auto"/>
                  </w:divBdr>
                  <w:divsChild>
                    <w:div w:id="1610819169">
                      <w:marLeft w:val="0"/>
                      <w:marRight w:val="0"/>
                      <w:marTop w:val="0"/>
                      <w:marBottom w:val="0"/>
                      <w:divBdr>
                        <w:top w:val="none" w:sz="0" w:space="0" w:color="auto"/>
                        <w:left w:val="none" w:sz="0" w:space="0" w:color="auto"/>
                        <w:bottom w:val="none" w:sz="0" w:space="0" w:color="auto"/>
                        <w:right w:val="none" w:sz="0" w:space="0" w:color="auto"/>
                      </w:divBdr>
                      <w:divsChild>
                        <w:div w:id="1610819182">
                          <w:marLeft w:val="0"/>
                          <w:marRight w:val="0"/>
                          <w:marTop w:val="0"/>
                          <w:marBottom w:val="0"/>
                          <w:divBdr>
                            <w:top w:val="none" w:sz="0" w:space="0" w:color="auto"/>
                            <w:left w:val="none" w:sz="0" w:space="0" w:color="auto"/>
                            <w:bottom w:val="none" w:sz="0" w:space="0" w:color="auto"/>
                            <w:right w:val="none" w:sz="0" w:space="0" w:color="auto"/>
                          </w:divBdr>
                        </w:div>
                        <w:div w:id="1610819195">
                          <w:marLeft w:val="0"/>
                          <w:marRight w:val="0"/>
                          <w:marTop w:val="0"/>
                          <w:marBottom w:val="0"/>
                          <w:divBdr>
                            <w:top w:val="none" w:sz="0" w:space="0" w:color="auto"/>
                            <w:left w:val="none" w:sz="0" w:space="0" w:color="auto"/>
                            <w:bottom w:val="none" w:sz="0" w:space="0" w:color="auto"/>
                            <w:right w:val="none" w:sz="0" w:space="0" w:color="auto"/>
                          </w:divBdr>
                        </w:div>
                        <w:div w:id="1610819196">
                          <w:marLeft w:val="0"/>
                          <w:marRight w:val="0"/>
                          <w:marTop w:val="0"/>
                          <w:marBottom w:val="0"/>
                          <w:divBdr>
                            <w:top w:val="none" w:sz="0" w:space="0" w:color="auto"/>
                            <w:left w:val="none" w:sz="0" w:space="0" w:color="auto"/>
                            <w:bottom w:val="none" w:sz="0" w:space="0" w:color="auto"/>
                            <w:right w:val="none" w:sz="0" w:space="0" w:color="auto"/>
                          </w:divBdr>
                        </w:div>
                      </w:divsChild>
                    </w:div>
                    <w:div w:id="16108192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190">
      <w:marLeft w:val="0"/>
      <w:marRight w:val="0"/>
      <w:marTop w:val="0"/>
      <w:marBottom w:val="0"/>
      <w:divBdr>
        <w:top w:val="none" w:sz="0" w:space="0" w:color="auto"/>
        <w:left w:val="none" w:sz="0" w:space="0" w:color="auto"/>
        <w:bottom w:val="none" w:sz="0" w:space="0" w:color="auto"/>
        <w:right w:val="none" w:sz="0" w:space="0" w:color="auto"/>
      </w:divBdr>
      <w:divsChild>
        <w:div w:id="1610819194">
          <w:marLeft w:val="0"/>
          <w:marRight w:val="0"/>
          <w:marTop w:val="0"/>
          <w:marBottom w:val="0"/>
          <w:divBdr>
            <w:top w:val="none" w:sz="0" w:space="0" w:color="auto"/>
            <w:left w:val="none" w:sz="0" w:space="0" w:color="auto"/>
            <w:bottom w:val="none" w:sz="0" w:space="0" w:color="auto"/>
            <w:right w:val="none" w:sz="0" w:space="0" w:color="auto"/>
          </w:divBdr>
          <w:divsChild>
            <w:div w:id="1610819157">
              <w:marLeft w:val="0"/>
              <w:marRight w:val="0"/>
              <w:marTop w:val="0"/>
              <w:marBottom w:val="0"/>
              <w:divBdr>
                <w:top w:val="none" w:sz="0" w:space="0" w:color="auto"/>
                <w:left w:val="none" w:sz="0" w:space="0" w:color="auto"/>
                <w:bottom w:val="none" w:sz="0" w:space="0" w:color="auto"/>
                <w:right w:val="none" w:sz="0" w:space="0" w:color="auto"/>
              </w:divBdr>
            </w:div>
            <w:div w:id="1610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99">
      <w:marLeft w:val="0"/>
      <w:marRight w:val="0"/>
      <w:marTop w:val="0"/>
      <w:marBottom w:val="0"/>
      <w:divBdr>
        <w:top w:val="none" w:sz="0" w:space="0" w:color="auto"/>
        <w:left w:val="none" w:sz="0" w:space="0" w:color="auto"/>
        <w:bottom w:val="none" w:sz="0" w:space="0" w:color="auto"/>
        <w:right w:val="none" w:sz="0" w:space="0" w:color="auto"/>
      </w:divBdr>
    </w:div>
    <w:div w:id="1610819200">
      <w:marLeft w:val="0"/>
      <w:marRight w:val="0"/>
      <w:marTop w:val="0"/>
      <w:marBottom w:val="0"/>
      <w:divBdr>
        <w:top w:val="none" w:sz="0" w:space="0" w:color="auto"/>
        <w:left w:val="none" w:sz="0" w:space="0" w:color="auto"/>
        <w:bottom w:val="none" w:sz="0" w:space="0" w:color="auto"/>
        <w:right w:val="none" w:sz="0" w:space="0" w:color="auto"/>
      </w:divBdr>
    </w:div>
    <w:div w:id="1610819202">
      <w:marLeft w:val="0"/>
      <w:marRight w:val="0"/>
      <w:marTop w:val="0"/>
      <w:marBottom w:val="0"/>
      <w:divBdr>
        <w:top w:val="none" w:sz="0" w:space="0" w:color="auto"/>
        <w:left w:val="none" w:sz="0" w:space="0" w:color="auto"/>
        <w:bottom w:val="none" w:sz="0" w:space="0" w:color="auto"/>
        <w:right w:val="none" w:sz="0" w:space="0" w:color="auto"/>
      </w:divBdr>
    </w:div>
    <w:div w:id="1610819203">
      <w:marLeft w:val="0"/>
      <w:marRight w:val="0"/>
      <w:marTop w:val="0"/>
      <w:marBottom w:val="0"/>
      <w:divBdr>
        <w:top w:val="none" w:sz="0" w:space="0" w:color="auto"/>
        <w:left w:val="none" w:sz="0" w:space="0" w:color="auto"/>
        <w:bottom w:val="none" w:sz="0" w:space="0" w:color="auto"/>
        <w:right w:val="none" w:sz="0" w:space="0" w:color="auto"/>
      </w:divBdr>
      <w:divsChild>
        <w:div w:id="1610819153">
          <w:marLeft w:val="0"/>
          <w:marRight w:val="0"/>
          <w:marTop w:val="0"/>
          <w:marBottom w:val="0"/>
          <w:divBdr>
            <w:top w:val="none" w:sz="0" w:space="0" w:color="auto"/>
            <w:left w:val="none" w:sz="0" w:space="0" w:color="auto"/>
            <w:bottom w:val="none" w:sz="0" w:space="0" w:color="auto"/>
            <w:right w:val="none" w:sz="0" w:space="0" w:color="auto"/>
          </w:divBdr>
          <w:divsChild>
            <w:div w:id="1610819178">
              <w:marLeft w:val="0"/>
              <w:marRight w:val="0"/>
              <w:marTop w:val="0"/>
              <w:marBottom w:val="0"/>
              <w:divBdr>
                <w:top w:val="none" w:sz="0" w:space="0" w:color="auto"/>
                <w:left w:val="none" w:sz="0" w:space="0" w:color="auto"/>
                <w:bottom w:val="none" w:sz="0" w:space="0" w:color="auto"/>
                <w:right w:val="none" w:sz="0" w:space="0" w:color="auto"/>
              </w:divBdr>
            </w:div>
            <w:div w:id="1610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5">
      <w:marLeft w:val="0"/>
      <w:marRight w:val="0"/>
      <w:marTop w:val="0"/>
      <w:marBottom w:val="0"/>
      <w:divBdr>
        <w:top w:val="none" w:sz="0" w:space="0" w:color="auto"/>
        <w:left w:val="none" w:sz="0" w:space="0" w:color="auto"/>
        <w:bottom w:val="none" w:sz="0" w:space="0" w:color="auto"/>
        <w:right w:val="none" w:sz="0" w:space="0" w:color="auto"/>
      </w:divBdr>
      <w:divsChild>
        <w:div w:id="1610819184">
          <w:marLeft w:val="0"/>
          <w:marRight w:val="0"/>
          <w:marTop w:val="0"/>
          <w:marBottom w:val="0"/>
          <w:divBdr>
            <w:top w:val="none" w:sz="0" w:space="0" w:color="auto"/>
            <w:left w:val="none" w:sz="0" w:space="0" w:color="auto"/>
            <w:bottom w:val="none" w:sz="0" w:space="0" w:color="auto"/>
            <w:right w:val="none" w:sz="0" w:space="0" w:color="auto"/>
          </w:divBdr>
          <w:divsChild>
            <w:div w:id="1610819146">
              <w:marLeft w:val="0"/>
              <w:marRight w:val="0"/>
              <w:marTop w:val="0"/>
              <w:marBottom w:val="0"/>
              <w:divBdr>
                <w:top w:val="none" w:sz="0" w:space="0" w:color="auto"/>
                <w:left w:val="none" w:sz="0" w:space="0" w:color="auto"/>
                <w:bottom w:val="none" w:sz="0" w:space="0" w:color="auto"/>
                <w:right w:val="none" w:sz="0" w:space="0" w:color="auto"/>
              </w:divBdr>
            </w:div>
            <w:div w:id="16108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7">
      <w:marLeft w:val="0"/>
      <w:marRight w:val="0"/>
      <w:marTop w:val="0"/>
      <w:marBottom w:val="0"/>
      <w:divBdr>
        <w:top w:val="none" w:sz="0" w:space="0" w:color="auto"/>
        <w:left w:val="none" w:sz="0" w:space="0" w:color="auto"/>
        <w:bottom w:val="none" w:sz="0" w:space="0" w:color="auto"/>
        <w:right w:val="none" w:sz="0" w:space="0" w:color="auto"/>
      </w:divBdr>
    </w:div>
    <w:div w:id="1610819211">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sChild>
        <w:div w:id="1610819164">
          <w:marLeft w:val="0"/>
          <w:marRight w:val="0"/>
          <w:marTop w:val="0"/>
          <w:marBottom w:val="0"/>
          <w:divBdr>
            <w:top w:val="none" w:sz="0" w:space="0" w:color="auto"/>
            <w:left w:val="none" w:sz="0" w:space="0" w:color="auto"/>
            <w:bottom w:val="none" w:sz="0" w:space="0" w:color="auto"/>
            <w:right w:val="none" w:sz="0" w:space="0" w:color="auto"/>
          </w:divBdr>
          <w:divsChild>
            <w:div w:id="1610819145">
              <w:marLeft w:val="0"/>
              <w:marRight w:val="0"/>
              <w:marTop w:val="0"/>
              <w:marBottom w:val="0"/>
              <w:divBdr>
                <w:top w:val="none" w:sz="0" w:space="0" w:color="auto"/>
                <w:left w:val="none" w:sz="0" w:space="0" w:color="auto"/>
                <w:bottom w:val="none" w:sz="0" w:space="0" w:color="auto"/>
                <w:right w:val="none" w:sz="0" w:space="0" w:color="auto"/>
              </w:divBdr>
              <w:divsChild>
                <w:div w:id="1610819189">
                  <w:marLeft w:val="0"/>
                  <w:marRight w:val="0"/>
                  <w:marTop w:val="0"/>
                  <w:marBottom w:val="0"/>
                  <w:divBdr>
                    <w:top w:val="none" w:sz="0" w:space="0" w:color="auto"/>
                    <w:left w:val="none" w:sz="0" w:space="0" w:color="auto"/>
                    <w:bottom w:val="none" w:sz="0" w:space="0" w:color="auto"/>
                    <w:right w:val="none" w:sz="0" w:space="0" w:color="auto"/>
                  </w:divBdr>
                  <w:divsChild>
                    <w:div w:id="1610819192">
                      <w:marLeft w:val="0"/>
                      <w:marRight w:val="0"/>
                      <w:marTop w:val="0"/>
                      <w:marBottom w:val="0"/>
                      <w:divBdr>
                        <w:top w:val="none" w:sz="0" w:space="0" w:color="auto"/>
                        <w:left w:val="none" w:sz="0" w:space="0" w:color="auto"/>
                        <w:bottom w:val="none" w:sz="0" w:space="0" w:color="auto"/>
                        <w:right w:val="none" w:sz="0" w:space="0" w:color="auto"/>
                      </w:divBdr>
                      <w:divsChild>
                        <w:div w:id="1610819208">
                          <w:marLeft w:val="0"/>
                          <w:marRight w:val="0"/>
                          <w:marTop w:val="0"/>
                          <w:marBottom w:val="0"/>
                          <w:divBdr>
                            <w:top w:val="none" w:sz="0" w:space="0" w:color="auto"/>
                            <w:left w:val="none" w:sz="0" w:space="0" w:color="auto"/>
                            <w:bottom w:val="none" w:sz="0" w:space="0" w:color="auto"/>
                            <w:right w:val="none" w:sz="0" w:space="0" w:color="auto"/>
                          </w:divBdr>
                        </w:div>
                      </w:divsChild>
                    </w:div>
                    <w:div w:id="1610819210">
                      <w:marLeft w:val="0"/>
                      <w:marRight w:val="0"/>
                      <w:marTop w:val="0"/>
                      <w:marBottom w:val="0"/>
                      <w:divBdr>
                        <w:top w:val="none" w:sz="0" w:space="0" w:color="auto"/>
                        <w:left w:val="none" w:sz="0" w:space="0" w:color="auto"/>
                        <w:bottom w:val="none" w:sz="0" w:space="0" w:color="auto"/>
                        <w:right w:val="none" w:sz="0" w:space="0" w:color="auto"/>
                      </w:divBdr>
                      <w:divsChild>
                        <w:div w:id="1610819161">
                          <w:marLeft w:val="0"/>
                          <w:marRight w:val="0"/>
                          <w:marTop w:val="0"/>
                          <w:marBottom w:val="0"/>
                          <w:divBdr>
                            <w:top w:val="none" w:sz="0" w:space="0" w:color="auto"/>
                            <w:left w:val="none" w:sz="0" w:space="0" w:color="auto"/>
                            <w:bottom w:val="none" w:sz="0" w:space="0" w:color="auto"/>
                            <w:right w:val="none" w:sz="0" w:space="0" w:color="auto"/>
                          </w:divBdr>
                        </w:div>
                        <w:div w:id="1610819193">
                          <w:marLeft w:val="0"/>
                          <w:marRight w:val="0"/>
                          <w:marTop w:val="0"/>
                          <w:marBottom w:val="0"/>
                          <w:divBdr>
                            <w:top w:val="none" w:sz="0" w:space="0" w:color="auto"/>
                            <w:left w:val="none" w:sz="0" w:space="0" w:color="auto"/>
                            <w:bottom w:val="none" w:sz="0" w:space="0" w:color="auto"/>
                            <w:right w:val="none" w:sz="0" w:space="0" w:color="auto"/>
                          </w:divBdr>
                        </w:div>
                        <w:div w:id="161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214">
      <w:marLeft w:val="0"/>
      <w:marRight w:val="0"/>
      <w:marTop w:val="0"/>
      <w:marBottom w:val="0"/>
      <w:divBdr>
        <w:top w:val="none" w:sz="0" w:space="0" w:color="auto"/>
        <w:left w:val="none" w:sz="0" w:space="0" w:color="auto"/>
        <w:bottom w:val="none" w:sz="0" w:space="0" w:color="auto"/>
        <w:right w:val="none" w:sz="0" w:space="0" w:color="auto"/>
      </w:divBdr>
      <w:divsChild>
        <w:div w:id="1610819151">
          <w:marLeft w:val="0"/>
          <w:marRight w:val="0"/>
          <w:marTop w:val="0"/>
          <w:marBottom w:val="0"/>
          <w:divBdr>
            <w:top w:val="none" w:sz="0" w:space="0" w:color="auto"/>
            <w:left w:val="none" w:sz="0" w:space="0" w:color="auto"/>
            <w:bottom w:val="none" w:sz="0" w:space="0" w:color="auto"/>
            <w:right w:val="none" w:sz="0" w:space="0" w:color="auto"/>
          </w:divBdr>
          <w:divsChild>
            <w:div w:id="1610819185">
              <w:marLeft w:val="0"/>
              <w:marRight w:val="0"/>
              <w:marTop w:val="0"/>
              <w:marBottom w:val="0"/>
              <w:divBdr>
                <w:top w:val="none" w:sz="0" w:space="0" w:color="auto"/>
                <w:left w:val="none" w:sz="0" w:space="0" w:color="auto"/>
                <w:bottom w:val="none" w:sz="0" w:space="0" w:color="auto"/>
                <w:right w:val="none" w:sz="0" w:space="0" w:color="auto"/>
              </w:divBdr>
            </w:div>
            <w:div w:id="1610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Bendrosios nuostatos"/>
          <w:gallery w:val="placeholder"/>
        </w:category>
        <w:types>
          <w:type w:val="bbPlcHdr"/>
        </w:types>
        <w:behaviors>
          <w:behavior w:val="content"/>
        </w:behaviors>
        <w:guid w:val="{47DC202A-B9DD-4E9E-AACE-465F5395363E}"/>
      </w:docPartPr>
      <w:docPartBody>
        <w:p w:rsidR="00C36187" w:rsidRDefault="00BD558F">
          <w:r w:rsidRPr="00200EE0">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F"/>
    <w:rsid w:val="00BD558F"/>
    <w:rsid w:val="00C154DF"/>
    <w:rsid w:val="00C36187"/>
    <w:rsid w:val="00D54430"/>
    <w:rsid w:val="00F26797"/>
    <w:rsid w:val="00FB50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D558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2B885A6FC0E2542A9BC9EE64DDD2771" ma:contentTypeVersion="19" ma:contentTypeDescription="Kurkite naują dokumentą." ma:contentTypeScope="" ma:versionID="da1d74a8ac1cc05b16d0cb41f8c46fd9">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1a4ea3dab28862e374e2f4cb1277ff6a"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ae36cbf-93a9-442d-a8f3-11e84dab39c7" xsi:nil="true"/>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64A9B8-FC19-47C8-912A-BE774F21DEC4}">
  <ds:schemaRefs>
    <ds:schemaRef ds:uri="http://schemas.openxmlformats.org/officeDocument/2006/bibliography"/>
  </ds:schemaRefs>
</ds:datastoreItem>
</file>

<file path=customXml/itemProps2.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3.xml><?xml version="1.0" encoding="utf-8"?>
<ds:datastoreItem xmlns:ds="http://schemas.openxmlformats.org/officeDocument/2006/customXml" ds:itemID="{CAE5F614-70C4-4071-BB5E-037A67269BDD}"/>
</file>

<file path=customXml/itemProps4.xml><?xml version="1.0" encoding="utf-8"?>
<ds:datastoreItem xmlns:ds="http://schemas.openxmlformats.org/officeDocument/2006/customXml" ds:itemID="{B00090A1-7385-484D-8242-20666F92F3C6}">
  <ds:schemaRefs>
    <ds:schemaRef ds:uri="http://schemas.microsoft.com/office/2006/metadata/properties"/>
    <ds:schemaRef ds:uri="http://schemas.microsoft.com/office/infopath/2007/PartnerControls"/>
    <ds:schemaRef ds:uri="81bdba5e-b18c-4c8c-b425-bdf6d075d99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3143</Words>
  <Characters>21891</Characters>
  <Application>Microsoft Office Word</Application>
  <DocSecurity>0</DocSecurity>
  <Lines>182</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Gabija Račkauskė</cp:lastModifiedBy>
  <cp:revision>5</cp:revision>
  <cp:lastPrinted>2023-03-16T08:01:00Z</cp:lastPrinted>
  <dcterms:created xsi:type="dcterms:W3CDTF">2024-12-12T10:20:00Z</dcterms:created>
  <dcterms:modified xsi:type="dcterms:W3CDTF">2024-12-18T10:18:00Z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IsMyDocuments">
    <vt:bool>true</vt:bool>
  </property>
  <property fmtid="{D5CDD505-2E9C-101B-9397-08002B2CF9AE}" pid="4" name="MediaServiceImageTags">
    <vt:lpwstr/>
  </property>
</Properties>
</file>