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7FA9" w14:textId="447A9E23" w:rsidR="00E57D11" w:rsidRPr="00FD64E9" w:rsidRDefault="000D08F3" w:rsidP="0E86601F">
      <w:pPr>
        <w:shd w:val="clear" w:color="auto" w:fill="FFFFFF" w:themeFill="background1"/>
        <w:suppressAutoHyphens/>
        <w:ind w:hanging="540"/>
        <w:jc w:val="center"/>
        <w:rPr>
          <w:b/>
          <w:bCs/>
          <w:i/>
          <w:iCs/>
          <w:sz w:val="22"/>
          <w:szCs w:val="22"/>
          <w:lang w:eastAsia="ar-SA"/>
        </w:rPr>
      </w:pPr>
      <w:r w:rsidRPr="0DABA5C8">
        <w:rPr>
          <w:b/>
          <w:bCs/>
          <w:i/>
          <w:iCs/>
          <w:sz w:val="22"/>
          <w:szCs w:val="22"/>
        </w:rPr>
        <w:t>Jungtinio projekto (toliau</w:t>
      </w:r>
      <w:r w:rsidR="007C00F7" w:rsidRPr="0DABA5C8">
        <w:rPr>
          <w:b/>
          <w:bCs/>
          <w:i/>
          <w:iCs/>
          <w:sz w:val="22"/>
          <w:szCs w:val="22"/>
        </w:rPr>
        <w:t xml:space="preserve"> – </w:t>
      </w:r>
      <w:r w:rsidRPr="0DABA5C8">
        <w:rPr>
          <w:b/>
          <w:bCs/>
          <w:i/>
          <w:iCs/>
          <w:sz w:val="22"/>
          <w:szCs w:val="22"/>
        </w:rPr>
        <w:t>JP) projekto vykdytojo deklaracij</w:t>
      </w:r>
      <w:r w:rsidR="43B33AD7" w:rsidRPr="0DABA5C8">
        <w:rPr>
          <w:b/>
          <w:bCs/>
          <w:i/>
          <w:iCs/>
          <w:sz w:val="22"/>
          <w:szCs w:val="22"/>
        </w:rPr>
        <w:t>a</w:t>
      </w:r>
    </w:p>
    <w:p w14:paraId="34682467" w14:textId="3A4DBA39" w:rsidR="0DABA5C8" w:rsidRDefault="0DABA5C8" w:rsidP="0DABA5C8">
      <w:pPr>
        <w:shd w:val="clear" w:color="auto" w:fill="FFFFFF" w:themeFill="background1"/>
        <w:ind w:hanging="540"/>
        <w:jc w:val="center"/>
        <w:rPr>
          <w:b/>
          <w:bCs/>
          <w:i/>
          <w:iCs/>
          <w:sz w:val="22"/>
          <w:szCs w:val="22"/>
        </w:rPr>
      </w:pPr>
    </w:p>
    <w:p w14:paraId="28F5ED3D" w14:textId="15AE693D" w:rsidR="0DABA5C8" w:rsidRDefault="0DABA5C8" w:rsidP="0DABA5C8">
      <w:pPr>
        <w:shd w:val="clear" w:color="auto" w:fill="FFFFFF" w:themeFill="background1"/>
        <w:ind w:hanging="540"/>
        <w:jc w:val="center"/>
        <w:rPr>
          <w:b/>
          <w:bCs/>
          <w:i/>
          <w:iCs/>
          <w:sz w:val="22"/>
          <w:szCs w:val="22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E57D11" w:rsidRPr="00FD64E9" w14:paraId="0B876B5F" w14:textId="77777777" w:rsidTr="0DABA5C8">
        <w:tc>
          <w:tcPr>
            <w:tcW w:w="9828" w:type="dxa"/>
          </w:tcPr>
          <w:p w14:paraId="09A14958" w14:textId="10EF9C81" w:rsidR="00E57D11" w:rsidRPr="00FD64E9" w:rsidRDefault="1FA861A6" w:rsidP="0E86601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DABA5C8">
              <w:rPr>
                <w:sz w:val="22"/>
                <w:szCs w:val="22"/>
                <w:lang w:eastAsia="ar-SA"/>
              </w:rPr>
              <w:t>_______________________________________________________________________________________</w:t>
            </w:r>
          </w:p>
        </w:tc>
      </w:tr>
      <w:tr w:rsidR="00E57D11" w:rsidRPr="00F8275A" w14:paraId="4F09DA1E" w14:textId="77777777" w:rsidTr="0DABA5C8">
        <w:tc>
          <w:tcPr>
            <w:tcW w:w="9828" w:type="dxa"/>
          </w:tcPr>
          <w:p w14:paraId="652ECA0A" w14:textId="50708E71" w:rsidR="00E57D11" w:rsidRPr="00F8275A" w:rsidRDefault="000C0322" w:rsidP="7D1B1EBC">
            <w:pPr>
              <w:suppressAutoHyphens/>
              <w:snapToGrid w:val="0"/>
              <w:jc w:val="center"/>
              <w:rPr>
                <w:position w:val="6"/>
                <w:sz w:val="22"/>
                <w:szCs w:val="22"/>
                <w:lang w:eastAsia="ar-SA"/>
              </w:rPr>
            </w:pPr>
            <w:r>
              <w:rPr>
                <w:position w:val="6"/>
                <w:sz w:val="22"/>
                <w:szCs w:val="22"/>
                <w:lang w:eastAsia="ar-SA"/>
              </w:rPr>
              <w:t>Pareiškėjas</w:t>
            </w:r>
            <w:r w:rsidR="000B4683">
              <w:rPr>
                <w:position w:val="6"/>
                <w:sz w:val="22"/>
                <w:szCs w:val="22"/>
                <w:lang w:eastAsia="ar-SA"/>
              </w:rPr>
              <w:t xml:space="preserve"> </w:t>
            </w:r>
            <w:r w:rsidR="1C718FAD" w:rsidRPr="7D1B1EBC">
              <w:rPr>
                <w:position w:val="6"/>
                <w:sz w:val="22"/>
                <w:szCs w:val="22"/>
                <w:lang w:eastAsia="ar-SA"/>
              </w:rPr>
              <w:t>(</w:t>
            </w:r>
            <w:r w:rsidR="00BA32FD">
              <w:rPr>
                <w:position w:val="6"/>
                <w:sz w:val="22"/>
                <w:szCs w:val="22"/>
                <w:lang w:eastAsia="ar-SA"/>
              </w:rPr>
              <w:t>juridinio asmens pavadinimas, įmonės kodas arba pagal jungtinės veiklos sutartį įgalioto atstovo vardas</w:t>
            </w:r>
            <w:r w:rsidR="00B47CD6">
              <w:rPr>
                <w:position w:val="6"/>
                <w:sz w:val="22"/>
                <w:szCs w:val="22"/>
                <w:lang w:eastAsia="ar-SA"/>
              </w:rPr>
              <w:t>, pavardė, gimimo data</w:t>
            </w:r>
            <w:r w:rsidR="1C718FAD" w:rsidRPr="7D1B1EBC">
              <w:rPr>
                <w:position w:val="6"/>
                <w:sz w:val="22"/>
                <w:szCs w:val="22"/>
                <w:lang w:eastAsia="ar-SA"/>
              </w:rPr>
              <w:t>)</w:t>
            </w:r>
          </w:p>
        </w:tc>
      </w:tr>
    </w:tbl>
    <w:p w14:paraId="53E96294" w14:textId="3CE4A868" w:rsidR="7D1B1EBC" w:rsidRDefault="7D1B1EBC" w:rsidP="7D1B1EBC">
      <w:pPr>
        <w:rPr>
          <w:sz w:val="22"/>
          <w:szCs w:val="22"/>
        </w:rPr>
      </w:pPr>
    </w:p>
    <w:p w14:paraId="44EB55F2" w14:textId="42AC8BBC" w:rsidR="00E57D11" w:rsidRPr="00F8275A" w:rsidRDefault="00B649E0" w:rsidP="7D1B1EBC">
      <w:pPr>
        <w:rPr>
          <w:sz w:val="22"/>
          <w:szCs w:val="22"/>
        </w:rPr>
      </w:pPr>
      <w:r w:rsidRPr="7D1B1EBC">
        <w:rPr>
          <w:sz w:val="22"/>
          <w:szCs w:val="22"/>
        </w:rPr>
        <w:t>tvirtinu, kad:</w:t>
      </w:r>
    </w:p>
    <w:p w14:paraId="24853ED6" w14:textId="6D41F10E" w:rsidR="00A618AD" w:rsidRPr="00F8275A" w:rsidRDefault="05173849" w:rsidP="48A4F0E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48A4F0E5">
        <w:rPr>
          <w:sz w:val="22"/>
          <w:szCs w:val="22"/>
        </w:rPr>
        <w:t xml:space="preserve">mokėjimo prašyme nurodyta </w:t>
      </w:r>
      <w:r w:rsidR="005F7486" w:rsidRPr="48A4F0E5">
        <w:rPr>
          <w:sz w:val="22"/>
          <w:szCs w:val="22"/>
        </w:rPr>
        <w:t>privati ele</w:t>
      </w:r>
      <w:r w:rsidR="02884416" w:rsidRPr="48A4F0E5">
        <w:rPr>
          <w:sz w:val="22"/>
          <w:szCs w:val="22"/>
        </w:rPr>
        <w:t>k</w:t>
      </w:r>
      <w:r w:rsidR="005F7486" w:rsidRPr="48A4F0E5">
        <w:rPr>
          <w:sz w:val="22"/>
          <w:szCs w:val="22"/>
        </w:rPr>
        <w:t xml:space="preserve">tromobilio įkovimo </w:t>
      </w:r>
      <w:r w:rsidR="4DB79860" w:rsidRPr="48A4F0E5">
        <w:rPr>
          <w:sz w:val="22"/>
          <w:szCs w:val="22"/>
        </w:rPr>
        <w:t xml:space="preserve">stotelė (-ės) su </w:t>
      </w:r>
      <w:r w:rsidR="00A618AD" w:rsidRPr="00666752">
        <w:rPr>
          <w:sz w:val="22"/>
          <w:szCs w:val="22"/>
        </w:rPr>
        <w:t xml:space="preserve">prieiga </w:t>
      </w:r>
      <w:r w:rsidR="009F699D" w:rsidRPr="00666752">
        <w:rPr>
          <w:sz w:val="22"/>
          <w:szCs w:val="22"/>
        </w:rPr>
        <w:t>(-</w:t>
      </w:r>
      <w:proofErr w:type="spellStart"/>
      <w:r w:rsidR="009F699D" w:rsidRPr="00666752">
        <w:rPr>
          <w:sz w:val="22"/>
          <w:szCs w:val="22"/>
        </w:rPr>
        <w:t>omis</w:t>
      </w:r>
      <w:proofErr w:type="spellEnd"/>
      <w:r w:rsidR="009F699D" w:rsidRPr="00666752">
        <w:rPr>
          <w:sz w:val="22"/>
          <w:szCs w:val="22"/>
        </w:rPr>
        <w:t xml:space="preserve">) </w:t>
      </w:r>
      <w:r w:rsidR="005F7486" w:rsidRPr="00666752">
        <w:rPr>
          <w:sz w:val="22"/>
          <w:szCs w:val="22"/>
        </w:rPr>
        <w:t>(toliau</w:t>
      </w:r>
      <w:r w:rsidR="005F7486" w:rsidRPr="48A4F0E5">
        <w:rPr>
          <w:sz w:val="22"/>
          <w:szCs w:val="22"/>
        </w:rPr>
        <w:t xml:space="preserve"> – prieiga)</w:t>
      </w:r>
      <w:r w:rsidR="00A618AD" w:rsidRPr="48A4F0E5">
        <w:rPr>
          <w:sz w:val="22"/>
          <w:szCs w:val="22"/>
        </w:rPr>
        <w:t xml:space="preserve"> yra </w:t>
      </w:r>
      <w:r w:rsidR="00A15697">
        <w:rPr>
          <w:sz w:val="22"/>
          <w:szCs w:val="22"/>
        </w:rPr>
        <w:t xml:space="preserve">veikianti ir </w:t>
      </w:r>
      <w:r w:rsidR="00A618AD" w:rsidRPr="48A4F0E5">
        <w:rPr>
          <w:sz w:val="22"/>
          <w:szCs w:val="22"/>
        </w:rPr>
        <w:t xml:space="preserve">įrengta pagal gamintojo instrukciją </w:t>
      </w:r>
      <w:r w:rsidR="6CD25A5C" w:rsidRPr="1E52901C">
        <w:rPr>
          <w:sz w:val="22"/>
          <w:szCs w:val="22"/>
        </w:rPr>
        <w:t>bei</w:t>
      </w:r>
      <w:r w:rsidR="00A618AD" w:rsidRPr="48A4F0E5">
        <w:rPr>
          <w:sz w:val="22"/>
          <w:szCs w:val="22"/>
        </w:rPr>
        <w:t xml:space="preserve"> vadovaujantis Elektros įrenginių įrengimo bendrosiomis taisyklėmis, patvirtintomis Lietuvos Respublikos energetikos ministro 2012 m. vasario 3 d. įsakymu Nr. 1-22 „Dėl Elektros įrenginių įrengimo bendrųjų taisyklių patvirtinimo“, montavimo darbus </w:t>
      </w:r>
      <w:r w:rsidR="00FD64E9" w:rsidRPr="48A4F0E5">
        <w:rPr>
          <w:sz w:val="22"/>
          <w:szCs w:val="22"/>
        </w:rPr>
        <w:t>atliko</w:t>
      </w:r>
      <w:r w:rsidR="00A618AD" w:rsidRPr="48A4F0E5">
        <w:rPr>
          <w:sz w:val="22"/>
          <w:szCs w:val="22"/>
        </w:rPr>
        <w:t xml:space="preserve"> asmuo, turintis Valstybinės energetikos reguliavimo tarybos išduotą Elektros įrenginių įrengimo atestatą</w:t>
      </w:r>
      <w:r w:rsidR="13C41261" w:rsidRPr="1E52901C">
        <w:rPr>
          <w:sz w:val="22"/>
          <w:szCs w:val="22"/>
        </w:rPr>
        <w:t>. Sumontuota prieig</w:t>
      </w:r>
      <w:r w:rsidR="00EB52D7">
        <w:rPr>
          <w:sz w:val="22"/>
          <w:szCs w:val="22"/>
        </w:rPr>
        <w:t>a</w:t>
      </w:r>
      <w:r w:rsidR="008060EB" w:rsidRPr="48A4F0E5">
        <w:rPr>
          <w:sz w:val="22"/>
          <w:szCs w:val="22"/>
        </w:rPr>
        <w:t xml:space="preserve"> atitinka kitus kvietime teikti paraiškas </w:t>
      </w:r>
      <w:r w:rsidR="00631181" w:rsidRPr="48A4F0E5">
        <w:rPr>
          <w:sz w:val="22"/>
          <w:szCs w:val="22"/>
        </w:rPr>
        <w:t xml:space="preserve">nurodytus </w:t>
      </w:r>
      <w:r w:rsidR="008060EB" w:rsidRPr="48A4F0E5">
        <w:rPr>
          <w:sz w:val="22"/>
          <w:szCs w:val="22"/>
        </w:rPr>
        <w:t>prieigos techninius reikalavi</w:t>
      </w:r>
      <w:r w:rsidR="00631181" w:rsidRPr="48A4F0E5">
        <w:rPr>
          <w:sz w:val="22"/>
          <w:szCs w:val="22"/>
        </w:rPr>
        <w:t>m</w:t>
      </w:r>
      <w:r w:rsidR="008060EB" w:rsidRPr="48A4F0E5">
        <w:rPr>
          <w:sz w:val="22"/>
          <w:szCs w:val="22"/>
        </w:rPr>
        <w:t>us</w:t>
      </w:r>
      <w:r w:rsidR="5871C3C2" w:rsidRPr="48A4F0E5">
        <w:rPr>
          <w:sz w:val="22"/>
          <w:szCs w:val="22"/>
        </w:rPr>
        <w:t>,</w:t>
      </w:r>
      <w:r w:rsidR="5ABA5852" w:rsidRPr="48A4F0E5">
        <w:rPr>
          <w:sz w:val="22"/>
          <w:szCs w:val="22"/>
        </w:rPr>
        <w:t xml:space="preserve"> </w:t>
      </w:r>
      <w:r w:rsidR="5ABA5852" w:rsidRPr="48A4F0E5">
        <w:rPr>
          <w:color w:val="000000" w:themeColor="text1"/>
          <w:sz w:val="22"/>
          <w:szCs w:val="22"/>
          <w:lang w:val="lt"/>
        </w:rPr>
        <w:t>įskaitant funkcionuojantį dinaminį galios valdymą</w:t>
      </w:r>
      <w:r w:rsidR="00A618AD" w:rsidRPr="48A4F0E5">
        <w:rPr>
          <w:sz w:val="22"/>
          <w:szCs w:val="22"/>
        </w:rPr>
        <w:t>; </w:t>
      </w:r>
    </w:p>
    <w:p w14:paraId="256A6B10" w14:textId="15C989AB" w:rsidR="00FD64E9" w:rsidRPr="008060EB" w:rsidRDefault="57F52203" w:rsidP="0E86601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E86601F">
        <w:rPr>
          <w:sz w:val="22"/>
          <w:szCs w:val="22"/>
        </w:rPr>
        <w:t xml:space="preserve">JP projekto vykdytojas yra </w:t>
      </w:r>
      <w:r w:rsidR="00FD64E9" w:rsidRPr="0E86601F">
        <w:rPr>
          <w:sz w:val="22"/>
          <w:szCs w:val="22"/>
        </w:rPr>
        <w:t xml:space="preserve">gavęs teisės aktuose nustatytus (jei taikoma) sutikimus/leidimus įrengti ir prijungti prie elektros </w:t>
      </w:r>
      <w:r w:rsidR="175E77B1" w:rsidRPr="0E86601F">
        <w:rPr>
          <w:sz w:val="22"/>
          <w:szCs w:val="22"/>
        </w:rPr>
        <w:t xml:space="preserve">tinklo mokėjimo prašyme nurodytą </w:t>
      </w:r>
      <w:r w:rsidR="00FD64E9" w:rsidRPr="0E86601F">
        <w:rPr>
          <w:sz w:val="22"/>
          <w:szCs w:val="22"/>
        </w:rPr>
        <w:t>prieigą atitinkamame nekilnojamojo turto objekte (</w:t>
      </w:r>
      <w:r w:rsidR="005F7486" w:rsidRPr="0E86601F">
        <w:rPr>
          <w:sz w:val="22"/>
          <w:szCs w:val="22"/>
        </w:rPr>
        <w:t>-</w:t>
      </w:r>
      <w:proofErr w:type="spellStart"/>
      <w:r w:rsidR="00FD64E9" w:rsidRPr="0E86601F">
        <w:rPr>
          <w:sz w:val="22"/>
          <w:szCs w:val="22"/>
        </w:rPr>
        <w:t>uose</w:t>
      </w:r>
      <w:proofErr w:type="spellEnd"/>
      <w:r w:rsidR="7F9D2CB2" w:rsidRPr="0E86601F">
        <w:rPr>
          <w:sz w:val="22"/>
          <w:szCs w:val="22"/>
        </w:rPr>
        <w:t>)</w:t>
      </w:r>
      <w:r w:rsidR="4F35F13E" w:rsidRPr="0E86601F">
        <w:rPr>
          <w:sz w:val="22"/>
          <w:szCs w:val="22"/>
        </w:rPr>
        <w:t>.</w:t>
      </w:r>
    </w:p>
    <w:p w14:paraId="50E636B9" w14:textId="25DE230C" w:rsidR="00A618AD" w:rsidRPr="00380ED6" w:rsidRDefault="30B9542A" w:rsidP="0E86601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444444"/>
          <w:sz w:val="22"/>
          <w:szCs w:val="22"/>
          <w:shd w:val="clear" w:color="auto" w:fill="FFFFFF"/>
        </w:rPr>
      </w:pPr>
      <w:r w:rsidRPr="0E86601F">
        <w:rPr>
          <w:color w:val="000000" w:themeColor="text1"/>
          <w:sz w:val="22"/>
          <w:szCs w:val="22"/>
        </w:rPr>
        <w:t>e</w:t>
      </w:r>
      <w:r w:rsidR="19374A64" w:rsidRPr="0E86601F">
        <w:rPr>
          <w:color w:val="000000" w:themeColor="text1"/>
          <w:sz w:val="22"/>
          <w:szCs w:val="22"/>
        </w:rPr>
        <w:t xml:space="preserve">su informuotas (-a), kad asmens duomenis, nurodytus </w:t>
      </w:r>
      <w:r w:rsidR="76827BE9" w:rsidRPr="0E86601F">
        <w:rPr>
          <w:color w:val="000000" w:themeColor="text1"/>
          <w:sz w:val="22"/>
          <w:szCs w:val="22"/>
        </w:rPr>
        <w:t xml:space="preserve">mano atstovaujamo juridinio asmens </w:t>
      </w:r>
      <w:r w:rsidR="19374A64" w:rsidRPr="0E86601F">
        <w:rPr>
          <w:color w:val="000000" w:themeColor="text1"/>
          <w:sz w:val="22"/>
          <w:szCs w:val="22"/>
        </w:rPr>
        <w:t>paraiškoje</w:t>
      </w:r>
      <w:r w:rsidR="0B1C46F6" w:rsidRPr="0E86601F">
        <w:rPr>
          <w:color w:val="000000" w:themeColor="text1"/>
          <w:sz w:val="22"/>
          <w:szCs w:val="22"/>
        </w:rPr>
        <w:t>, mokėjimo prašyme</w:t>
      </w:r>
      <w:r w:rsidR="19374A64" w:rsidRPr="0E86601F">
        <w:rPr>
          <w:color w:val="000000" w:themeColor="text1"/>
          <w:sz w:val="22"/>
          <w:szCs w:val="22"/>
        </w:rPr>
        <w:t xml:space="preserve"> ir kituose </w:t>
      </w:r>
      <w:r w:rsidR="08C6A0AB" w:rsidRPr="0E86601F">
        <w:rPr>
          <w:color w:val="000000" w:themeColor="text1"/>
          <w:sz w:val="22"/>
          <w:szCs w:val="22"/>
        </w:rPr>
        <w:t>viešajai</w:t>
      </w:r>
      <w:r w:rsidR="75B16D2E" w:rsidRPr="0E86601F">
        <w:rPr>
          <w:color w:val="000000" w:themeColor="text1"/>
          <w:sz w:val="22"/>
          <w:szCs w:val="22"/>
        </w:rPr>
        <w:t xml:space="preserve"> įstaigai Lietuvos energetikos agentūra</w:t>
      </w:r>
      <w:r w:rsidR="40D1DBDF" w:rsidRPr="0E86601F">
        <w:rPr>
          <w:color w:val="000000" w:themeColor="text1"/>
          <w:sz w:val="22"/>
          <w:szCs w:val="22"/>
        </w:rPr>
        <w:t>i</w:t>
      </w:r>
      <w:r w:rsidR="40AB5B99" w:rsidRPr="0E86601F">
        <w:rPr>
          <w:color w:val="000000" w:themeColor="text1"/>
          <w:sz w:val="22"/>
          <w:szCs w:val="22"/>
        </w:rPr>
        <w:t xml:space="preserve"> (toliau – LEA)</w:t>
      </w:r>
      <w:r w:rsidR="19374A64" w:rsidRPr="0E86601F">
        <w:rPr>
          <w:color w:val="000000" w:themeColor="text1"/>
          <w:sz w:val="22"/>
          <w:szCs w:val="22"/>
        </w:rPr>
        <w:t xml:space="preserve"> pateiktuose dokumentuose, </w:t>
      </w:r>
      <w:r w:rsidR="2729A26D" w:rsidRPr="0E86601F">
        <w:rPr>
          <w:color w:val="000000" w:themeColor="text1"/>
          <w:sz w:val="22"/>
          <w:szCs w:val="22"/>
        </w:rPr>
        <w:t>LEA</w:t>
      </w:r>
      <w:r w:rsidR="19374A64" w:rsidRPr="0E86601F">
        <w:rPr>
          <w:color w:val="000000" w:themeColor="text1"/>
          <w:sz w:val="22"/>
          <w:szCs w:val="22"/>
        </w:rPr>
        <w:t>, Europos Komisija, vadovaujančioji, administruojančioji, audito institucijos tvarkys stebėsenos, ataskaitų teikimo, komunikacijos, skelbimo, vertinimo, finansų valdymo, patikrinimų ir audito, taip pat, kai taikytina, dalyvių atitikties nustatymo vykdymo tikslais (teisinis pagrindas –</w:t>
      </w:r>
      <w:r w:rsidR="29DFF06C" w:rsidRPr="0E86601F">
        <w:rPr>
          <w:color w:val="000000" w:themeColor="text1"/>
          <w:sz w:val="22"/>
          <w:szCs w:val="22"/>
        </w:rPr>
        <w:t xml:space="preserve"> 2021</w:t>
      </w:r>
      <w:r w:rsidR="76EF9068" w:rsidRPr="0E86601F">
        <w:rPr>
          <w:color w:val="000000" w:themeColor="text1"/>
          <w:sz w:val="22"/>
          <w:szCs w:val="22"/>
        </w:rPr>
        <w:t xml:space="preserve">–2027 metų </w:t>
      </w:r>
      <w:r w:rsidR="29DFF06C" w:rsidRPr="0E86601F">
        <w:rPr>
          <w:color w:val="000000" w:themeColor="text1"/>
          <w:sz w:val="22"/>
          <w:szCs w:val="22"/>
        </w:rPr>
        <w:t xml:space="preserve">Europos </w:t>
      </w:r>
      <w:r w:rsidR="76EF9068" w:rsidRPr="0E86601F">
        <w:rPr>
          <w:color w:val="000000" w:themeColor="text1"/>
          <w:sz w:val="22"/>
          <w:szCs w:val="22"/>
        </w:rPr>
        <w:t>Sąjungos fondų investicijų programos administruojančiosios institucijos</w:t>
      </w:r>
      <w:r w:rsidR="29DFF06C" w:rsidRPr="0E86601F">
        <w:rPr>
          <w:color w:val="000000" w:themeColor="text1"/>
          <w:sz w:val="22"/>
          <w:szCs w:val="22"/>
        </w:rPr>
        <w:t xml:space="preserve"> ir </w:t>
      </w:r>
      <w:r w:rsidR="76EF9068" w:rsidRPr="0E86601F">
        <w:rPr>
          <w:color w:val="000000" w:themeColor="text1"/>
          <w:sz w:val="22"/>
          <w:szCs w:val="22"/>
        </w:rPr>
        <w:t>tarpinės institucijos funkcijų sąrašo, patvirtinto Lietuvos Respublikos finansų ministro 2021 m. liepos 2 d. įsakymu Nr. 1K-237 „Dėl funkcijų paskirstymo įgyvendinant 2021–2027 metų Europos Sąjungos fondų investicijų programą“</w:t>
      </w:r>
      <w:r w:rsidR="40D1DBDF" w:rsidRPr="0E86601F">
        <w:rPr>
          <w:color w:val="000000" w:themeColor="text1"/>
          <w:sz w:val="22"/>
          <w:szCs w:val="22"/>
        </w:rPr>
        <w:t xml:space="preserve"> 4.20, 5.14 papunkčiai ir 6 punktas) ir (arba) lėšų naudojimo, susijusio su Ekonomikos gaivinimo ir atsparumo didinimo plane „Naujos kartos Lietuva“ numatytomis reformų ir investicijų projektų įgyvendinimo priemonėmis, įvykdymo, audito ir kontrolės tikslais (teisinis pagrindas – </w:t>
      </w:r>
      <w:r w:rsidR="4A809CD7" w:rsidRPr="0E86601F">
        <w:rPr>
          <w:color w:val="000000" w:themeColor="text1"/>
          <w:sz w:val="22"/>
          <w:szCs w:val="22"/>
        </w:rPr>
        <w:t>2021 m. vasario 12 d.</w:t>
      </w:r>
      <w:r w:rsidR="63607B6C" w:rsidRPr="0E86601F">
        <w:rPr>
          <w:color w:val="000000" w:themeColor="text1"/>
          <w:sz w:val="22"/>
          <w:szCs w:val="22"/>
        </w:rPr>
        <w:t xml:space="preserve"> Europos Parlamento ir Tarybos reglamento (ES) 2021/241, kuriuo nustatoma ekonomikos gaivinimo ir atsparumo didinimo priemonė</w:t>
      </w:r>
      <w:r w:rsidR="1EE61241" w:rsidRPr="0E86601F">
        <w:rPr>
          <w:color w:val="000000" w:themeColor="text1"/>
          <w:sz w:val="22"/>
          <w:szCs w:val="22"/>
        </w:rPr>
        <w:t>,</w:t>
      </w:r>
      <w:r w:rsidR="63607B6C" w:rsidRPr="249B984D">
        <w:rPr>
          <w:color w:val="000000" w:themeColor="text1"/>
          <w:sz w:val="22"/>
          <w:szCs w:val="22"/>
        </w:rPr>
        <w:t xml:space="preserve"> </w:t>
      </w:r>
      <w:r w:rsidR="19374A64" w:rsidRPr="0E86601F">
        <w:rPr>
          <w:color w:val="000000" w:themeColor="text1"/>
          <w:sz w:val="22"/>
          <w:szCs w:val="22"/>
        </w:rPr>
        <w:t xml:space="preserve">22 straipsnio 2 dalies d punktas ir 3 dalis, </w:t>
      </w:r>
      <w:r w:rsidR="2F6692B2" w:rsidRPr="0E86601F">
        <w:rPr>
          <w:color w:val="000000" w:themeColor="text1"/>
          <w:sz w:val="22"/>
          <w:szCs w:val="22"/>
        </w:rPr>
        <w:t>Vadovaujančiosios, administruojančiosios ir audito institucijos funkcijų, įgyvendinant Ekonomikos gaivinimo ir atsparumo didinimo planą „Naujos kartos Lietuva“ paskirstymo taisyklių, patvirtintų Lietuvos Respublikos Vyriausybės 2020 m. lapkričio 25 d. nutarimu Nr. 13</w:t>
      </w:r>
      <w:r w:rsidR="00084117" w:rsidRPr="0E86601F">
        <w:rPr>
          <w:color w:val="000000" w:themeColor="text1"/>
          <w:sz w:val="22"/>
          <w:szCs w:val="22"/>
        </w:rPr>
        <w:t>2</w:t>
      </w:r>
      <w:r w:rsidR="2F6692B2" w:rsidRPr="0E86601F">
        <w:rPr>
          <w:color w:val="000000" w:themeColor="text1"/>
          <w:sz w:val="22"/>
          <w:szCs w:val="22"/>
        </w:rPr>
        <w:t>2 „Dėl pasirengimo administruoti Europos Sąjungos lėšas ir jų administravimo”</w:t>
      </w:r>
      <w:r w:rsidR="26F10FDA" w:rsidRPr="0E86601F">
        <w:rPr>
          <w:color w:val="000000" w:themeColor="text1"/>
          <w:sz w:val="22"/>
          <w:szCs w:val="22"/>
        </w:rPr>
        <w:t xml:space="preserve"> </w:t>
      </w:r>
      <w:r w:rsidR="40D1DBDF" w:rsidRPr="0E86601F">
        <w:rPr>
          <w:color w:val="000000" w:themeColor="text1"/>
          <w:sz w:val="22"/>
          <w:szCs w:val="22"/>
        </w:rPr>
        <w:t>6.2 papunktis).</w:t>
      </w:r>
      <w:r w:rsidR="19374A64" w:rsidRPr="0E86601F">
        <w:rPr>
          <w:color w:val="000000" w:themeColor="text1"/>
          <w:sz w:val="22"/>
          <w:szCs w:val="22"/>
        </w:rPr>
        <w:t xml:space="preserve"> Asmens duomenys bus tvarkomi vadovaujantis 2016 m. balandžio 27 d. Europos Parlamento ir Tarybos reglamentu (ES) 2016/679 dėl fizinių asmenų apsaugos tvarkant asmens duomenis ir dėl laisvo tokių duomenų judėjimo ir kuriuo panaikinama Direktyva 95/46/EB (Bendrasis duomenų apsaugos reglamentas), arba 2018 m. spalio 23 d. Europos Parlamento ir Tarybos reglamentu (ES) 2018/1725 dėl fizinių asmenų apsaugos Sąjungos institucijoms, organams, tarnyboms ir agentūroms tvarkant asmens duomenis ir dėl laisvo tokių duomenų judėjimo, kuriuo panaikinamas Reglamentas (EB) Nr. 45/2001 ir Sprendimas Nr. 1247/2002/EB, atsižvelgiant į tai, kuris iš jų taikytinas, bei kitais teisės aktais, reglamentuojančiais asmens duomenų tvarkymą.</w:t>
      </w:r>
    </w:p>
    <w:p w14:paraId="78F4245C" w14:textId="5F5C672E" w:rsidR="00190A1E" w:rsidRPr="00B35E2C" w:rsidRDefault="003826FD" w:rsidP="0E86601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</w:rPr>
      </w:pPr>
      <w:r w:rsidRPr="00B35E2C">
        <w:rPr>
          <w:sz w:val="22"/>
          <w:szCs w:val="22"/>
          <w:shd w:val="clear" w:color="auto" w:fill="FFFFFF"/>
        </w:rPr>
        <w:t>priva</w:t>
      </w:r>
      <w:r w:rsidR="00733B07" w:rsidRPr="00B35E2C">
        <w:rPr>
          <w:sz w:val="22"/>
          <w:szCs w:val="22"/>
          <w:shd w:val="clear" w:color="auto" w:fill="FFFFFF"/>
        </w:rPr>
        <w:t>ti</w:t>
      </w:r>
      <w:r w:rsidRPr="00B35E2C">
        <w:rPr>
          <w:sz w:val="22"/>
          <w:szCs w:val="22"/>
          <w:shd w:val="clear" w:color="auto" w:fill="FFFFFF"/>
        </w:rPr>
        <w:t xml:space="preserve"> elektromobilių įkrovimo prieiga</w:t>
      </w:r>
      <w:r w:rsidR="00B461FB" w:rsidRPr="00B35E2C">
        <w:rPr>
          <w:sz w:val="22"/>
          <w:szCs w:val="22"/>
          <w:shd w:val="clear" w:color="auto" w:fill="FFFFFF"/>
        </w:rPr>
        <w:t xml:space="preserve"> įrengta</w:t>
      </w:r>
      <w:r w:rsidR="00E9519E" w:rsidRPr="00B35E2C">
        <w:rPr>
          <w:color w:val="000000"/>
          <w:sz w:val="22"/>
          <w:szCs w:val="22"/>
        </w:rPr>
        <w:t xml:space="preserve"> nekilnojamojo turto objekte, priklausančiame bendrosios dalinės nuosavybės teise </w:t>
      </w:r>
      <w:r w:rsidR="00537B0D" w:rsidRPr="00B35E2C">
        <w:rPr>
          <w:color w:val="000000"/>
          <w:sz w:val="22"/>
          <w:szCs w:val="22"/>
        </w:rPr>
        <w:t>ir/</w:t>
      </w:r>
      <w:r w:rsidR="00E9519E" w:rsidRPr="00B35E2C">
        <w:rPr>
          <w:color w:val="000000"/>
          <w:sz w:val="22"/>
          <w:szCs w:val="22"/>
        </w:rPr>
        <w:t>ar valdomame kitais teisėtais pagrindais daugiabučio butų ir kitų patalpų savininkų (toliau –</w:t>
      </w:r>
      <w:r w:rsidR="00537B0D" w:rsidRPr="00B35E2C">
        <w:rPr>
          <w:color w:val="000000"/>
          <w:sz w:val="22"/>
          <w:szCs w:val="22"/>
        </w:rPr>
        <w:t>bendrasavininkai</w:t>
      </w:r>
      <w:r w:rsidR="00E9519E" w:rsidRPr="00B35E2C">
        <w:rPr>
          <w:color w:val="000000"/>
          <w:sz w:val="22"/>
          <w:szCs w:val="22"/>
        </w:rPr>
        <w:t>) ir yra skirta</w:t>
      </w:r>
      <w:r w:rsidR="00B80D41" w:rsidRPr="00B35E2C">
        <w:rPr>
          <w:sz w:val="22"/>
          <w:szCs w:val="22"/>
          <w:shd w:val="clear" w:color="auto" w:fill="FFFFFF"/>
        </w:rPr>
        <w:t xml:space="preserve"> naudoti</w:t>
      </w:r>
      <w:r w:rsidR="00190A1E" w:rsidRPr="00B35E2C">
        <w:rPr>
          <w:sz w:val="22"/>
          <w:szCs w:val="22"/>
          <w:shd w:val="clear" w:color="auto" w:fill="FFFFFF"/>
        </w:rPr>
        <w:t xml:space="preserve"> </w:t>
      </w:r>
      <w:r w:rsidR="00E9519E" w:rsidRPr="00B35E2C">
        <w:rPr>
          <w:sz w:val="22"/>
          <w:szCs w:val="22"/>
          <w:shd w:val="clear" w:color="auto" w:fill="FFFFFF"/>
        </w:rPr>
        <w:t xml:space="preserve">bendrasavininkų </w:t>
      </w:r>
      <w:r w:rsidR="009D7D8D" w:rsidRPr="00B35E2C">
        <w:rPr>
          <w:sz w:val="22"/>
          <w:szCs w:val="22"/>
          <w:shd w:val="clear" w:color="auto" w:fill="FFFFFF"/>
        </w:rPr>
        <w:t>reikmėms.</w:t>
      </w:r>
    </w:p>
    <w:p w14:paraId="6715E456" w14:textId="1F2E7FA8" w:rsidR="00E57D11" w:rsidRPr="00FD64E9" w:rsidRDefault="00E9519E" w:rsidP="249B984D">
      <w:pPr>
        <w:ind w:firstLine="360"/>
        <w:rPr>
          <w:sz w:val="22"/>
          <w:szCs w:val="22"/>
        </w:rPr>
      </w:pPr>
      <w:r>
        <w:rPr>
          <w:b/>
          <w:bCs/>
          <w:color w:val="000000"/>
        </w:rPr>
        <w:t> </w:t>
      </w:r>
    </w:p>
    <w:p w14:paraId="483BEAD9" w14:textId="4D46B3E9" w:rsidR="3E008585" w:rsidRDefault="3E008585"/>
    <w:tbl>
      <w:tblPr>
        <w:tblStyle w:val="Lentelstinklelis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E86601F" w14:paraId="63F87295" w14:textId="77777777" w:rsidTr="3E008585">
        <w:trPr>
          <w:jc w:val="center"/>
        </w:trPr>
        <w:tc>
          <w:tcPr>
            <w:tcW w:w="3360" w:type="dxa"/>
          </w:tcPr>
          <w:p w14:paraId="3896F782" w14:textId="211B090D" w:rsidR="0E86601F" w:rsidRDefault="00C12F7F" w:rsidP="3E0085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Direktorius/Bendrijos pirmininkas</w:t>
            </w:r>
            <w:r w:rsidR="00537B0D">
              <w:rPr>
                <w:color w:val="000000" w:themeColor="text1"/>
              </w:rPr>
              <w:t>/Įgaliotas atstovas</w:t>
            </w:r>
          </w:p>
        </w:tc>
        <w:tc>
          <w:tcPr>
            <w:tcW w:w="3360" w:type="dxa"/>
          </w:tcPr>
          <w:p w14:paraId="04D8420C" w14:textId="14FCFE26" w:rsidR="0E86601F" w:rsidRDefault="0E86601F" w:rsidP="3E0085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0" w:type="dxa"/>
          </w:tcPr>
          <w:p w14:paraId="2D394CE5" w14:textId="4FCA522B" w:rsidR="0E86601F" w:rsidRDefault="0E86601F" w:rsidP="3E008585">
            <w:pPr>
              <w:jc w:val="center"/>
              <w:rPr>
                <w:color w:val="000000" w:themeColor="text1"/>
              </w:rPr>
            </w:pPr>
          </w:p>
        </w:tc>
      </w:tr>
      <w:tr w:rsidR="0E86601F" w14:paraId="04CB81CA" w14:textId="77777777" w:rsidTr="3E008585">
        <w:trPr>
          <w:trHeight w:val="45"/>
          <w:jc w:val="center"/>
        </w:trPr>
        <w:tc>
          <w:tcPr>
            <w:tcW w:w="3360" w:type="dxa"/>
          </w:tcPr>
          <w:p w14:paraId="37734BE8" w14:textId="4C504176" w:rsidR="7105015C" w:rsidRDefault="00650B49" w:rsidP="0E86601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</w:t>
            </w:r>
            <w:r w:rsidR="00A516A1">
              <w:rPr>
                <w:color w:val="000000" w:themeColor="text1"/>
                <w:sz w:val="20"/>
              </w:rPr>
              <w:t>areiškėjo vadovo ar jo įgalioto asmens pareig</w:t>
            </w:r>
            <w:r w:rsidR="00192C46">
              <w:rPr>
                <w:color w:val="000000" w:themeColor="text1"/>
                <w:sz w:val="20"/>
              </w:rPr>
              <w:t>os arba jei paraišką teikia jungtinės veiklos sutartimi įgaliotas atstovas, rašoma</w:t>
            </w:r>
            <w:r w:rsidR="00C12F7F">
              <w:rPr>
                <w:color w:val="000000" w:themeColor="text1"/>
                <w:sz w:val="20"/>
              </w:rPr>
              <w:t xml:space="preserve"> „Jungtinės veiklos sutartimi įgaliotas atstovas“</w:t>
            </w:r>
          </w:p>
        </w:tc>
        <w:tc>
          <w:tcPr>
            <w:tcW w:w="3360" w:type="dxa"/>
          </w:tcPr>
          <w:p w14:paraId="298657B7" w14:textId="3C72CDEC" w:rsidR="0E86601F" w:rsidRDefault="0E86601F" w:rsidP="0E86601F">
            <w:pPr>
              <w:jc w:val="center"/>
              <w:rPr>
                <w:color w:val="000000" w:themeColor="text1"/>
                <w:sz w:val="20"/>
              </w:rPr>
            </w:pPr>
            <w:r w:rsidRPr="0E86601F">
              <w:rPr>
                <w:color w:val="000000" w:themeColor="text1"/>
                <w:sz w:val="20"/>
              </w:rPr>
              <w:t>parašas</w:t>
            </w:r>
          </w:p>
        </w:tc>
        <w:tc>
          <w:tcPr>
            <w:tcW w:w="3360" w:type="dxa"/>
          </w:tcPr>
          <w:p w14:paraId="6637B791" w14:textId="58F7BCCF" w:rsidR="0E86601F" w:rsidRDefault="0E86601F" w:rsidP="0E86601F">
            <w:pPr>
              <w:jc w:val="center"/>
              <w:rPr>
                <w:color w:val="000000" w:themeColor="text1"/>
                <w:sz w:val="20"/>
              </w:rPr>
            </w:pPr>
            <w:r w:rsidRPr="0E86601F">
              <w:rPr>
                <w:color w:val="000000" w:themeColor="text1"/>
                <w:sz w:val="20"/>
              </w:rPr>
              <w:t>vardas pavardė</w:t>
            </w:r>
          </w:p>
        </w:tc>
      </w:tr>
    </w:tbl>
    <w:p w14:paraId="189C7822" w14:textId="31A10EE9" w:rsidR="00E57D11" w:rsidRPr="00FD64E9" w:rsidRDefault="00E57D11" w:rsidP="3E008585">
      <w:pPr>
        <w:rPr>
          <w:sz w:val="22"/>
          <w:szCs w:val="22"/>
          <w:lang w:eastAsia="ar-SA"/>
        </w:rPr>
      </w:pPr>
    </w:p>
    <w:sectPr w:rsidR="00E57D11" w:rsidRPr="00FD64E9" w:rsidSect="0037291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6070" w14:textId="77777777" w:rsidR="0004553A" w:rsidRDefault="0004553A" w:rsidP="00E57D11">
      <w:r>
        <w:separator/>
      </w:r>
    </w:p>
  </w:endnote>
  <w:endnote w:type="continuationSeparator" w:id="0">
    <w:p w14:paraId="66D413F6" w14:textId="77777777" w:rsidR="0004553A" w:rsidRDefault="0004553A" w:rsidP="00E57D11">
      <w:r>
        <w:continuationSeparator/>
      </w:r>
    </w:p>
  </w:endnote>
  <w:endnote w:type="continuationNotice" w:id="1">
    <w:p w14:paraId="5B36ADA3" w14:textId="77777777" w:rsidR="0004553A" w:rsidRDefault="00045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52901C" w14:paraId="67F513F6" w14:textId="77777777" w:rsidTr="1E52901C">
      <w:tc>
        <w:tcPr>
          <w:tcW w:w="3120" w:type="dxa"/>
        </w:tcPr>
        <w:p w14:paraId="5EADF1AC" w14:textId="71E1E991" w:rsidR="1E52901C" w:rsidRDefault="1E52901C" w:rsidP="1E52901C">
          <w:pPr>
            <w:pStyle w:val="Antrats"/>
            <w:ind w:left="-115"/>
          </w:pPr>
        </w:p>
      </w:tc>
      <w:tc>
        <w:tcPr>
          <w:tcW w:w="3120" w:type="dxa"/>
        </w:tcPr>
        <w:p w14:paraId="23E7FA82" w14:textId="0DFED66F" w:rsidR="1E52901C" w:rsidRDefault="1E52901C" w:rsidP="1E52901C">
          <w:pPr>
            <w:pStyle w:val="Antrats"/>
            <w:jc w:val="center"/>
          </w:pPr>
        </w:p>
      </w:tc>
      <w:tc>
        <w:tcPr>
          <w:tcW w:w="3120" w:type="dxa"/>
        </w:tcPr>
        <w:p w14:paraId="2ACF1685" w14:textId="13A93BB9" w:rsidR="1E52901C" w:rsidRDefault="1E52901C" w:rsidP="1E52901C">
          <w:pPr>
            <w:pStyle w:val="Antrats"/>
            <w:ind w:right="-115"/>
            <w:jc w:val="right"/>
          </w:pPr>
        </w:p>
      </w:tc>
    </w:tr>
  </w:tbl>
  <w:p w14:paraId="28620274" w14:textId="1DBB5670" w:rsidR="00F97846" w:rsidRDefault="00F9784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56FA" w14:textId="77777777" w:rsidR="0004553A" w:rsidRDefault="0004553A" w:rsidP="00E57D11">
      <w:r>
        <w:separator/>
      </w:r>
    </w:p>
  </w:footnote>
  <w:footnote w:type="continuationSeparator" w:id="0">
    <w:p w14:paraId="44195581" w14:textId="77777777" w:rsidR="0004553A" w:rsidRDefault="0004553A" w:rsidP="00E57D11">
      <w:r>
        <w:continuationSeparator/>
      </w:r>
    </w:p>
  </w:footnote>
  <w:footnote w:type="continuationNotice" w:id="1">
    <w:p w14:paraId="5570859E" w14:textId="77777777" w:rsidR="0004553A" w:rsidRDefault="00045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1E52901C" w14:paraId="265195D7" w14:textId="77777777" w:rsidTr="1E52901C">
      <w:tc>
        <w:tcPr>
          <w:tcW w:w="8670" w:type="dxa"/>
        </w:tcPr>
        <w:p w14:paraId="6BCDA459" w14:textId="4D828FE8" w:rsidR="1E52901C" w:rsidRDefault="1E52901C" w:rsidP="1E52901C">
          <w:pPr>
            <w:pStyle w:val="Antrats"/>
            <w:ind w:left="-115"/>
          </w:pPr>
        </w:p>
      </w:tc>
      <w:tc>
        <w:tcPr>
          <w:tcW w:w="345" w:type="dxa"/>
        </w:tcPr>
        <w:p w14:paraId="2B56EC3B" w14:textId="30342202" w:rsidR="1E52901C" w:rsidRDefault="1E52901C" w:rsidP="1E52901C">
          <w:pPr>
            <w:pStyle w:val="Antrats"/>
            <w:jc w:val="center"/>
          </w:pPr>
        </w:p>
      </w:tc>
      <w:tc>
        <w:tcPr>
          <w:tcW w:w="345" w:type="dxa"/>
        </w:tcPr>
        <w:p w14:paraId="20321CF5" w14:textId="61F31C57" w:rsidR="1E52901C" w:rsidRDefault="1E52901C" w:rsidP="1E52901C">
          <w:pPr>
            <w:pStyle w:val="Antrats"/>
            <w:ind w:right="-115"/>
            <w:jc w:val="right"/>
          </w:pPr>
        </w:p>
      </w:tc>
    </w:tr>
  </w:tbl>
  <w:p w14:paraId="4D810D97" w14:textId="7381CAB2" w:rsidR="00F97846" w:rsidRDefault="00F9784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4E00"/>
    <w:multiLevelType w:val="hybridMultilevel"/>
    <w:tmpl w:val="37A2BFE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91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32"/>
    <w:rsid w:val="000171F2"/>
    <w:rsid w:val="00017639"/>
    <w:rsid w:val="00033CED"/>
    <w:rsid w:val="00036495"/>
    <w:rsid w:val="00045349"/>
    <w:rsid w:val="0004553A"/>
    <w:rsid w:val="000611DC"/>
    <w:rsid w:val="00065EB4"/>
    <w:rsid w:val="00075C2B"/>
    <w:rsid w:val="00084117"/>
    <w:rsid w:val="000928C9"/>
    <w:rsid w:val="000A4107"/>
    <w:rsid w:val="000B2724"/>
    <w:rsid w:val="000B4683"/>
    <w:rsid w:val="000C0322"/>
    <w:rsid w:val="000D08F3"/>
    <w:rsid w:val="000E4710"/>
    <w:rsid w:val="000F0453"/>
    <w:rsid w:val="000F4A46"/>
    <w:rsid w:val="000F568E"/>
    <w:rsid w:val="000F7757"/>
    <w:rsid w:val="00125054"/>
    <w:rsid w:val="00141C36"/>
    <w:rsid w:val="00152E5D"/>
    <w:rsid w:val="001645C9"/>
    <w:rsid w:val="00171A5E"/>
    <w:rsid w:val="00174310"/>
    <w:rsid w:val="0018733E"/>
    <w:rsid w:val="00190A1E"/>
    <w:rsid w:val="00192C46"/>
    <w:rsid w:val="001955DD"/>
    <w:rsid w:val="0019871E"/>
    <w:rsid w:val="001D1078"/>
    <w:rsid w:val="001D4323"/>
    <w:rsid w:val="00210845"/>
    <w:rsid w:val="00214CB9"/>
    <w:rsid w:val="002369D5"/>
    <w:rsid w:val="00236B22"/>
    <w:rsid w:val="0024456A"/>
    <w:rsid w:val="00253C1B"/>
    <w:rsid w:val="0026410D"/>
    <w:rsid w:val="002763C4"/>
    <w:rsid w:val="00291720"/>
    <w:rsid w:val="002B4898"/>
    <w:rsid w:val="002C138B"/>
    <w:rsid w:val="00301CA1"/>
    <w:rsid w:val="00313CDD"/>
    <w:rsid w:val="003203BF"/>
    <w:rsid w:val="00320B3B"/>
    <w:rsid w:val="00337ECB"/>
    <w:rsid w:val="003414E8"/>
    <w:rsid w:val="00352ED6"/>
    <w:rsid w:val="0035433F"/>
    <w:rsid w:val="00370775"/>
    <w:rsid w:val="00372910"/>
    <w:rsid w:val="00375FF2"/>
    <w:rsid w:val="00380ED6"/>
    <w:rsid w:val="003826FD"/>
    <w:rsid w:val="00390A4D"/>
    <w:rsid w:val="003922C6"/>
    <w:rsid w:val="00395831"/>
    <w:rsid w:val="003B13BF"/>
    <w:rsid w:val="003B7555"/>
    <w:rsid w:val="003B7847"/>
    <w:rsid w:val="003D6DE5"/>
    <w:rsid w:val="003F247D"/>
    <w:rsid w:val="0040308B"/>
    <w:rsid w:val="004068AB"/>
    <w:rsid w:val="0041397B"/>
    <w:rsid w:val="004317EF"/>
    <w:rsid w:val="00436D2E"/>
    <w:rsid w:val="0044300C"/>
    <w:rsid w:val="004433F5"/>
    <w:rsid w:val="0046414F"/>
    <w:rsid w:val="00464B04"/>
    <w:rsid w:val="004734B3"/>
    <w:rsid w:val="00483BC9"/>
    <w:rsid w:val="004A726B"/>
    <w:rsid w:val="004B14FE"/>
    <w:rsid w:val="004D2463"/>
    <w:rsid w:val="004D5D38"/>
    <w:rsid w:val="004D6F9C"/>
    <w:rsid w:val="004E48B6"/>
    <w:rsid w:val="004F48E1"/>
    <w:rsid w:val="00523136"/>
    <w:rsid w:val="0052527E"/>
    <w:rsid w:val="005323DB"/>
    <w:rsid w:val="00537B0D"/>
    <w:rsid w:val="00544155"/>
    <w:rsid w:val="00545141"/>
    <w:rsid w:val="0055E210"/>
    <w:rsid w:val="00566260"/>
    <w:rsid w:val="005704BD"/>
    <w:rsid w:val="005704F8"/>
    <w:rsid w:val="00575877"/>
    <w:rsid w:val="0057705C"/>
    <w:rsid w:val="00577D71"/>
    <w:rsid w:val="00590AFF"/>
    <w:rsid w:val="00596080"/>
    <w:rsid w:val="005A347A"/>
    <w:rsid w:val="005D0C55"/>
    <w:rsid w:val="005D778A"/>
    <w:rsid w:val="005E77E5"/>
    <w:rsid w:val="005F1CA4"/>
    <w:rsid w:val="005F7486"/>
    <w:rsid w:val="006139D6"/>
    <w:rsid w:val="00631181"/>
    <w:rsid w:val="00631E9F"/>
    <w:rsid w:val="006349EB"/>
    <w:rsid w:val="00640720"/>
    <w:rsid w:val="00641AD2"/>
    <w:rsid w:val="00650B49"/>
    <w:rsid w:val="0066331F"/>
    <w:rsid w:val="00666752"/>
    <w:rsid w:val="00676651"/>
    <w:rsid w:val="00677160"/>
    <w:rsid w:val="0067720B"/>
    <w:rsid w:val="0068432D"/>
    <w:rsid w:val="006A2E6E"/>
    <w:rsid w:val="006A3E6E"/>
    <w:rsid w:val="006C148F"/>
    <w:rsid w:val="006C24BA"/>
    <w:rsid w:val="006C7992"/>
    <w:rsid w:val="00704497"/>
    <w:rsid w:val="00705713"/>
    <w:rsid w:val="007069D2"/>
    <w:rsid w:val="0071053A"/>
    <w:rsid w:val="007206F9"/>
    <w:rsid w:val="0072211B"/>
    <w:rsid w:val="00733048"/>
    <w:rsid w:val="007332D1"/>
    <w:rsid w:val="00733B07"/>
    <w:rsid w:val="00735E49"/>
    <w:rsid w:val="007368C7"/>
    <w:rsid w:val="00747152"/>
    <w:rsid w:val="00781A18"/>
    <w:rsid w:val="007B0F35"/>
    <w:rsid w:val="007B31B1"/>
    <w:rsid w:val="007B7C54"/>
    <w:rsid w:val="007C00F7"/>
    <w:rsid w:val="007C1266"/>
    <w:rsid w:val="007C77F9"/>
    <w:rsid w:val="00803161"/>
    <w:rsid w:val="008060EB"/>
    <w:rsid w:val="00810F58"/>
    <w:rsid w:val="00814A28"/>
    <w:rsid w:val="008159F8"/>
    <w:rsid w:val="00827DD3"/>
    <w:rsid w:val="008455FF"/>
    <w:rsid w:val="008462BE"/>
    <w:rsid w:val="008649CC"/>
    <w:rsid w:val="008779E5"/>
    <w:rsid w:val="008820B8"/>
    <w:rsid w:val="00891207"/>
    <w:rsid w:val="008B106A"/>
    <w:rsid w:val="008C0B2F"/>
    <w:rsid w:val="008C531D"/>
    <w:rsid w:val="009170F3"/>
    <w:rsid w:val="00920832"/>
    <w:rsid w:val="009223FF"/>
    <w:rsid w:val="00923BF9"/>
    <w:rsid w:val="0094167D"/>
    <w:rsid w:val="00943B82"/>
    <w:rsid w:val="00944134"/>
    <w:rsid w:val="00953860"/>
    <w:rsid w:val="009645F1"/>
    <w:rsid w:val="00964A26"/>
    <w:rsid w:val="009663AB"/>
    <w:rsid w:val="00970A83"/>
    <w:rsid w:val="0097225E"/>
    <w:rsid w:val="0097488D"/>
    <w:rsid w:val="009B5CFA"/>
    <w:rsid w:val="009C124D"/>
    <w:rsid w:val="009C203B"/>
    <w:rsid w:val="009D7D8D"/>
    <w:rsid w:val="009E05A4"/>
    <w:rsid w:val="009F0E7F"/>
    <w:rsid w:val="009F699D"/>
    <w:rsid w:val="009F6FDB"/>
    <w:rsid w:val="00A0154A"/>
    <w:rsid w:val="00A04E37"/>
    <w:rsid w:val="00A15697"/>
    <w:rsid w:val="00A20398"/>
    <w:rsid w:val="00A22D69"/>
    <w:rsid w:val="00A31D8C"/>
    <w:rsid w:val="00A51227"/>
    <w:rsid w:val="00A516A1"/>
    <w:rsid w:val="00A530B3"/>
    <w:rsid w:val="00A547F1"/>
    <w:rsid w:val="00A618AD"/>
    <w:rsid w:val="00A70D25"/>
    <w:rsid w:val="00A7669B"/>
    <w:rsid w:val="00A82925"/>
    <w:rsid w:val="00A82A20"/>
    <w:rsid w:val="00A83A94"/>
    <w:rsid w:val="00A86303"/>
    <w:rsid w:val="00A8711F"/>
    <w:rsid w:val="00AA0E16"/>
    <w:rsid w:val="00AB2867"/>
    <w:rsid w:val="00AD078E"/>
    <w:rsid w:val="00AD418A"/>
    <w:rsid w:val="00AD5149"/>
    <w:rsid w:val="00AF017C"/>
    <w:rsid w:val="00AF4BCE"/>
    <w:rsid w:val="00B0019C"/>
    <w:rsid w:val="00B008BC"/>
    <w:rsid w:val="00B01518"/>
    <w:rsid w:val="00B14B42"/>
    <w:rsid w:val="00B23754"/>
    <w:rsid w:val="00B35E2C"/>
    <w:rsid w:val="00B406D0"/>
    <w:rsid w:val="00B461FB"/>
    <w:rsid w:val="00B47CD6"/>
    <w:rsid w:val="00B621E3"/>
    <w:rsid w:val="00B649E0"/>
    <w:rsid w:val="00B80D41"/>
    <w:rsid w:val="00B86078"/>
    <w:rsid w:val="00B911C1"/>
    <w:rsid w:val="00B91FCB"/>
    <w:rsid w:val="00BA32FD"/>
    <w:rsid w:val="00BC4512"/>
    <w:rsid w:val="00BD5F52"/>
    <w:rsid w:val="00BE3BD3"/>
    <w:rsid w:val="00BF230E"/>
    <w:rsid w:val="00C0004D"/>
    <w:rsid w:val="00C02587"/>
    <w:rsid w:val="00C12F7F"/>
    <w:rsid w:val="00C17FB7"/>
    <w:rsid w:val="00C30A9E"/>
    <w:rsid w:val="00C522F9"/>
    <w:rsid w:val="00C529BA"/>
    <w:rsid w:val="00C66BD6"/>
    <w:rsid w:val="00C906F3"/>
    <w:rsid w:val="00CA15D0"/>
    <w:rsid w:val="00CA2006"/>
    <w:rsid w:val="00CA3ACD"/>
    <w:rsid w:val="00CB40EA"/>
    <w:rsid w:val="00CC058F"/>
    <w:rsid w:val="00CD2268"/>
    <w:rsid w:val="00D02143"/>
    <w:rsid w:val="00D03B3E"/>
    <w:rsid w:val="00D1460A"/>
    <w:rsid w:val="00D31CF2"/>
    <w:rsid w:val="00D3260B"/>
    <w:rsid w:val="00D32E0E"/>
    <w:rsid w:val="00D45C6F"/>
    <w:rsid w:val="00D63223"/>
    <w:rsid w:val="00D651B9"/>
    <w:rsid w:val="00D66582"/>
    <w:rsid w:val="00D72A03"/>
    <w:rsid w:val="00D762F0"/>
    <w:rsid w:val="00D77C7F"/>
    <w:rsid w:val="00D818C6"/>
    <w:rsid w:val="00DA156B"/>
    <w:rsid w:val="00DA4D26"/>
    <w:rsid w:val="00DB200A"/>
    <w:rsid w:val="00DB3797"/>
    <w:rsid w:val="00DC4705"/>
    <w:rsid w:val="00DC6D8B"/>
    <w:rsid w:val="00DD20FF"/>
    <w:rsid w:val="00DF184D"/>
    <w:rsid w:val="00E070E6"/>
    <w:rsid w:val="00E14872"/>
    <w:rsid w:val="00E1497F"/>
    <w:rsid w:val="00E15E7E"/>
    <w:rsid w:val="00E24190"/>
    <w:rsid w:val="00E30EF0"/>
    <w:rsid w:val="00E314E3"/>
    <w:rsid w:val="00E562A1"/>
    <w:rsid w:val="00E57440"/>
    <w:rsid w:val="00E57D11"/>
    <w:rsid w:val="00E60665"/>
    <w:rsid w:val="00E70D59"/>
    <w:rsid w:val="00E719D7"/>
    <w:rsid w:val="00E83828"/>
    <w:rsid w:val="00E92741"/>
    <w:rsid w:val="00E94370"/>
    <w:rsid w:val="00E9519E"/>
    <w:rsid w:val="00EB52D7"/>
    <w:rsid w:val="00EB5658"/>
    <w:rsid w:val="00EB79C9"/>
    <w:rsid w:val="00ED7776"/>
    <w:rsid w:val="00F13C33"/>
    <w:rsid w:val="00F14DBE"/>
    <w:rsid w:val="00F305A2"/>
    <w:rsid w:val="00F37DDB"/>
    <w:rsid w:val="00F61609"/>
    <w:rsid w:val="00F65D70"/>
    <w:rsid w:val="00F8275A"/>
    <w:rsid w:val="00F97846"/>
    <w:rsid w:val="00F9D16A"/>
    <w:rsid w:val="00FA4393"/>
    <w:rsid w:val="00FB20CC"/>
    <w:rsid w:val="00FB30F3"/>
    <w:rsid w:val="00FB3403"/>
    <w:rsid w:val="00FB67C9"/>
    <w:rsid w:val="00FD64E9"/>
    <w:rsid w:val="00FD76AA"/>
    <w:rsid w:val="012CF45D"/>
    <w:rsid w:val="013CA573"/>
    <w:rsid w:val="01983F7C"/>
    <w:rsid w:val="01D3A9E0"/>
    <w:rsid w:val="0262E714"/>
    <w:rsid w:val="02884416"/>
    <w:rsid w:val="03AD80C4"/>
    <w:rsid w:val="044996F4"/>
    <w:rsid w:val="0479371C"/>
    <w:rsid w:val="05173849"/>
    <w:rsid w:val="054061D1"/>
    <w:rsid w:val="06323BF9"/>
    <w:rsid w:val="069F931F"/>
    <w:rsid w:val="06DC3232"/>
    <w:rsid w:val="071BAA1C"/>
    <w:rsid w:val="0720CA29"/>
    <w:rsid w:val="07220EB0"/>
    <w:rsid w:val="077A5349"/>
    <w:rsid w:val="083D358A"/>
    <w:rsid w:val="08576B6E"/>
    <w:rsid w:val="08851802"/>
    <w:rsid w:val="08C6A0AB"/>
    <w:rsid w:val="09B91451"/>
    <w:rsid w:val="09BB3737"/>
    <w:rsid w:val="09C58E3C"/>
    <w:rsid w:val="09CB0763"/>
    <w:rsid w:val="09F42BC1"/>
    <w:rsid w:val="0A21E600"/>
    <w:rsid w:val="0A37D43F"/>
    <w:rsid w:val="0B1C46F6"/>
    <w:rsid w:val="0B6B7C5E"/>
    <w:rsid w:val="0BECB368"/>
    <w:rsid w:val="0CAB26AC"/>
    <w:rsid w:val="0D391755"/>
    <w:rsid w:val="0DABA5C8"/>
    <w:rsid w:val="0E86601F"/>
    <w:rsid w:val="0F41F1E8"/>
    <w:rsid w:val="106BE043"/>
    <w:rsid w:val="10E28D03"/>
    <w:rsid w:val="10F7A432"/>
    <w:rsid w:val="110B9F59"/>
    <w:rsid w:val="1191EF11"/>
    <w:rsid w:val="130FDD75"/>
    <w:rsid w:val="13487B66"/>
    <w:rsid w:val="1349074B"/>
    <w:rsid w:val="13C41261"/>
    <w:rsid w:val="1443401B"/>
    <w:rsid w:val="1509E7D9"/>
    <w:rsid w:val="1591E501"/>
    <w:rsid w:val="16002521"/>
    <w:rsid w:val="16234508"/>
    <w:rsid w:val="175B34A1"/>
    <w:rsid w:val="175E77B1"/>
    <w:rsid w:val="17BFDFB2"/>
    <w:rsid w:val="17E34E98"/>
    <w:rsid w:val="19374A64"/>
    <w:rsid w:val="199EFA2F"/>
    <w:rsid w:val="19A58986"/>
    <w:rsid w:val="19BE46C1"/>
    <w:rsid w:val="1A2D47C8"/>
    <w:rsid w:val="1A64C286"/>
    <w:rsid w:val="1AEF2E47"/>
    <w:rsid w:val="1B1AEF5A"/>
    <w:rsid w:val="1B5E1951"/>
    <w:rsid w:val="1C718FAD"/>
    <w:rsid w:val="1C8BC8F1"/>
    <w:rsid w:val="1C9F2033"/>
    <w:rsid w:val="1CA061B5"/>
    <w:rsid w:val="1D20BA6F"/>
    <w:rsid w:val="1DA28A66"/>
    <w:rsid w:val="1DD2F0DF"/>
    <w:rsid w:val="1DDCB0E1"/>
    <w:rsid w:val="1E52901C"/>
    <w:rsid w:val="1E8C57F5"/>
    <w:rsid w:val="1EDA0EC4"/>
    <w:rsid w:val="1EE61241"/>
    <w:rsid w:val="1F7FFE32"/>
    <w:rsid w:val="1FA861A6"/>
    <w:rsid w:val="1FD4C54D"/>
    <w:rsid w:val="20949CC1"/>
    <w:rsid w:val="2257F43A"/>
    <w:rsid w:val="2272108D"/>
    <w:rsid w:val="22859EAC"/>
    <w:rsid w:val="22A19E24"/>
    <w:rsid w:val="236B9D25"/>
    <w:rsid w:val="249B984D"/>
    <w:rsid w:val="252C43E2"/>
    <w:rsid w:val="25970F0A"/>
    <w:rsid w:val="26248580"/>
    <w:rsid w:val="26F10FDA"/>
    <w:rsid w:val="26FF96CB"/>
    <w:rsid w:val="2729A26D"/>
    <w:rsid w:val="277AA5AB"/>
    <w:rsid w:val="280DA16C"/>
    <w:rsid w:val="282C5FEA"/>
    <w:rsid w:val="2879BBDF"/>
    <w:rsid w:val="291CA3B4"/>
    <w:rsid w:val="29B3EF09"/>
    <w:rsid w:val="29B77046"/>
    <w:rsid w:val="29DFF06C"/>
    <w:rsid w:val="2AE871C3"/>
    <w:rsid w:val="2AF9C3B2"/>
    <w:rsid w:val="2B2998BF"/>
    <w:rsid w:val="2B4B3139"/>
    <w:rsid w:val="2BF9B165"/>
    <w:rsid w:val="2C031DFA"/>
    <w:rsid w:val="2C09E30B"/>
    <w:rsid w:val="2C533AF3"/>
    <w:rsid w:val="2D57B72D"/>
    <w:rsid w:val="2EBD9265"/>
    <w:rsid w:val="2F3EC96F"/>
    <w:rsid w:val="2F6692B2"/>
    <w:rsid w:val="2FBA68AA"/>
    <w:rsid w:val="2FE8001E"/>
    <w:rsid w:val="305A7A48"/>
    <w:rsid w:val="30B9542A"/>
    <w:rsid w:val="30D5CC4A"/>
    <w:rsid w:val="31A40FBA"/>
    <w:rsid w:val="3285A312"/>
    <w:rsid w:val="32EC70DC"/>
    <w:rsid w:val="34D69A59"/>
    <w:rsid w:val="3555F989"/>
    <w:rsid w:val="35E16169"/>
    <w:rsid w:val="363A0EA8"/>
    <w:rsid w:val="3763EA98"/>
    <w:rsid w:val="37ADFCEF"/>
    <w:rsid w:val="39A5FAEF"/>
    <w:rsid w:val="3A019E08"/>
    <w:rsid w:val="3A17425A"/>
    <w:rsid w:val="3A20183F"/>
    <w:rsid w:val="3A55A55B"/>
    <w:rsid w:val="3A660B94"/>
    <w:rsid w:val="3B7DB0FE"/>
    <w:rsid w:val="3DCED875"/>
    <w:rsid w:val="3E008585"/>
    <w:rsid w:val="3E040814"/>
    <w:rsid w:val="3E259C01"/>
    <w:rsid w:val="3F27A588"/>
    <w:rsid w:val="3F5CE5CA"/>
    <w:rsid w:val="3FE1FA7B"/>
    <w:rsid w:val="400189DF"/>
    <w:rsid w:val="40176541"/>
    <w:rsid w:val="4034C8F9"/>
    <w:rsid w:val="40AB5B99"/>
    <w:rsid w:val="40D1DBDF"/>
    <w:rsid w:val="4186162F"/>
    <w:rsid w:val="41F62E58"/>
    <w:rsid w:val="42E08DC7"/>
    <w:rsid w:val="42ED796B"/>
    <w:rsid w:val="4326DB54"/>
    <w:rsid w:val="4384D5FB"/>
    <w:rsid w:val="43B33AD7"/>
    <w:rsid w:val="4434D0EF"/>
    <w:rsid w:val="45288825"/>
    <w:rsid w:val="45C0B765"/>
    <w:rsid w:val="45C42694"/>
    <w:rsid w:val="4606FA9D"/>
    <w:rsid w:val="461444C6"/>
    <w:rsid w:val="463385F9"/>
    <w:rsid w:val="4659B54E"/>
    <w:rsid w:val="46D8C523"/>
    <w:rsid w:val="47CF565A"/>
    <w:rsid w:val="488E4874"/>
    <w:rsid w:val="48A4F0E5"/>
    <w:rsid w:val="48C9C70E"/>
    <w:rsid w:val="496B26BB"/>
    <w:rsid w:val="49AFC587"/>
    <w:rsid w:val="49B37518"/>
    <w:rsid w:val="49DA28FE"/>
    <w:rsid w:val="49EEE60E"/>
    <w:rsid w:val="4A51ACD2"/>
    <w:rsid w:val="4A809CD7"/>
    <w:rsid w:val="4A899120"/>
    <w:rsid w:val="4AEDC302"/>
    <w:rsid w:val="4C23C5AD"/>
    <w:rsid w:val="4C3860CC"/>
    <w:rsid w:val="4D11E41A"/>
    <w:rsid w:val="4DB79860"/>
    <w:rsid w:val="4E33DB49"/>
    <w:rsid w:val="4E66DD82"/>
    <w:rsid w:val="4E7FE6EC"/>
    <w:rsid w:val="4ED066E9"/>
    <w:rsid w:val="4F1392F4"/>
    <w:rsid w:val="4F35F13E"/>
    <w:rsid w:val="4F6EB06E"/>
    <w:rsid w:val="4FC07B3A"/>
    <w:rsid w:val="53891BB9"/>
    <w:rsid w:val="54617CA4"/>
    <w:rsid w:val="5468A514"/>
    <w:rsid w:val="54F625C1"/>
    <w:rsid w:val="55799123"/>
    <w:rsid w:val="573D1493"/>
    <w:rsid w:val="57A1BFA4"/>
    <w:rsid w:val="57E7149D"/>
    <w:rsid w:val="57F52203"/>
    <w:rsid w:val="586032E8"/>
    <w:rsid w:val="5871C3C2"/>
    <w:rsid w:val="5875042C"/>
    <w:rsid w:val="58A80F90"/>
    <w:rsid w:val="59076F22"/>
    <w:rsid w:val="59ECA774"/>
    <w:rsid w:val="59ED3359"/>
    <w:rsid w:val="5ABA5852"/>
    <w:rsid w:val="5B0012F6"/>
    <w:rsid w:val="5BF621E5"/>
    <w:rsid w:val="5C184E6D"/>
    <w:rsid w:val="5C74B87D"/>
    <w:rsid w:val="5CC77116"/>
    <w:rsid w:val="5E16AFE3"/>
    <w:rsid w:val="5F4A6518"/>
    <w:rsid w:val="6040A154"/>
    <w:rsid w:val="6154790E"/>
    <w:rsid w:val="618FD811"/>
    <w:rsid w:val="63607B6C"/>
    <w:rsid w:val="63919043"/>
    <w:rsid w:val="64483076"/>
    <w:rsid w:val="64BC0BA0"/>
    <w:rsid w:val="65A3256B"/>
    <w:rsid w:val="65FB8DD3"/>
    <w:rsid w:val="6608C1E7"/>
    <w:rsid w:val="66242A40"/>
    <w:rsid w:val="663C23AD"/>
    <w:rsid w:val="6678F15B"/>
    <w:rsid w:val="673F8DE0"/>
    <w:rsid w:val="675F0222"/>
    <w:rsid w:val="678FA822"/>
    <w:rsid w:val="679EFBE4"/>
    <w:rsid w:val="68196656"/>
    <w:rsid w:val="69163C9B"/>
    <w:rsid w:val="695910A4"/>
    <w:rsid w:val="6998FC61"/>
    <w:rsid w:val="69AACD77"/>
    <w:rsid w:val="69F1B653"/>
    <w:rsid w:val="6AA87D99"/>
    <w:rsid w:val="6AF8921C"/>
    <w:rsid w:val="6B350A6E"/>
    <w:rsid w:val="6BF7B222"/>
    <w:rsid w:val="6C1A8A27"/>
    <w:rsid w:val="6C1B2D5F"/>
    <w:rsid w:val="6C40C256"/>
    <w:rsid w:val="6C51A6FA"/>
    <w:rsid w:val="6C8C1D7B"/>
    <w:rsid w:val="6CC49F54"/>
    <w:rsid w:val="6CD25A5C"/>
    <w:rsid w:val="6D965AE2"/>
    <w:rsid w:val="6E8B9C6C"/>
    <w:rsid w:val="6EC39BEF"/>
    <w:rsid w:val="6F0DEF70"/>
    <w:rsid w:val="7105015C"/>
    <w:rsid w:val="7184A948"/>
    <w:rsid w:val="7195D3A2"/>
    <w:rsid w:val="725D7C66"/>
    <w:rsid w:val="729C2DA1"/>
    <w:rsid w:val="73C14978"/>
    <w:rsid w:val="73D2480C"/>
    <w:rsid w:val="74EF6B13"/>
    <w:rsid w:val="7559C469"/>
    <w:rsid w:val="757D1CE6"/>
    <w:rsid w:val="75B16D2E"/>
    <w:rsid w:val="765AF7D0"/>
    <w:rsid w:val="76827BE9"/>
    <w:rsid w:val="76CBE1A4"/>
    <w:rsid w:val="76EF9068"/>
    <w:rsid w:val="77AB4C87"/>
    <w:rsid w:val="7863B351"/>
    <w:rsid w:val="79AB9F74"/>
    <w:rsid w:val="7A8F2A9A"/>
    <w:rsid w:val="7AFD057F"/>
    <w:rsid w:val="7B64C9AE"/>
    <w:rsid w:val="7BFA2597"/>
    <w:rsid w:val="7C69017E"/>
    <w:rsid w:val="7CAA8532"/>
    <w:rsid w:val="7CEE1F91"/>
    <w:rsid w:val="7CFE9D5B"/>
    <w:rsid w:val="7D1B1EBC"/>
    <w:rsid w:val="7D3EBD7B"/>
    <w:rsid w:val="7D6DBAD2"/>
    <w:rsid w:val="7D87CA25"/>
    <w:rsid w:val="7D933B2A"/>
    <w:rsid w:val="7DACFF03"/>
    <w:rsid w:val="7DCB890D"/>
    <w:rsid w:val="7E01478B"/>
    <w:rsid w:val="7E5228FD"/>
    <w:rsid w:val="7F9D2CB2"/>
    <w:rsid w:val="7FD760B7"/>
    <w:rsid w:val="7FFC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D768"/>
  <w15:chartTrackingRefBased/>
  <w15:docId w15:val="{03043DAA-DA0A-4B35-B3B4-9DA6E33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0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286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2867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57D1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57D1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7D11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57D1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7D11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57D11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57D11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57D11"/>
    <w:rPr>
      <w:vertAlign w:val="superscript"/>
    </w:rPr>
  </w:style>
  <w:style w:type="paragraph" w:customStyle="1" w:styleId="paragraph">
    <w:name w:val="paragraph"/>
    <w:basedOn w:val="prastasis"/>
    <w:rsid w:val="00A618AD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basedOn w:val="Numatytasispastraiposriftas"/>
    <w:rsid w:val="00A618AD"/>
  </w:style>
  <w:style w:type="character" w:customStyle="1" w:styleId="eop">
    <w:name w:val="eop"/>
    <w:basedOn w:val="Numatytasispastraiposriftas"/>
    <w:rsid w:val="00A618AD"/>
  </w:style>
  <w:style w:type="paragraph" w:styleId="Komentarotekstas">
    <w:name w:val="annotation text"/>
    <w:basedOn w:val="prastasis"/>
    <w:link w:val="KomentarotekstasDiagrama"/>
    <w:uiPriority w:val="99"/>
    <w:unhideWhenUsed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97846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F97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08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08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8462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0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6" ma:contentTypeDescription="Create a new document." ma:contentTypeScope="" ma:versionID="4c9453901f9997eb543c8c5a4b8f26c4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ba0d6b645c88e3e4a1b5838522a65d33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ed1c0-dd17-4bc1-a49b-8d58a8b9fb5a">
      <UserInfo>
        <DisplayName>Renata Chadyšienė</DisplayName>
        <AccountId>562</AccountId>
        <AccountType/>
      </UserInfo>
      <UserInfo>
        <DisplayName>Rokas Jasaitis</DisplayName>
        <AccountId>284</AccountId>
        <AccountType/>
      </UserInfo>
      <UserInfo>
        <DisplayName>Indrė Žemaitienė</DisplayName>
        <AccountId>334</AccountId>
        <AccountType/>
      </UserInfo>
      <UserInfo>
        <DisplayName>Audronė Nikšaitė</DisplayName>
        <AccountId>253</AccountId>
        <AccountType/>
      </UserInfo>
      <UserInfo>
        <DisplayName>Algirdas Matulis</DisplayName>
        <AccountId>891</AccountId>
        <AccountType/>
      </UserInfo>
    </SharedWithUsers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B3C0EF-037A-45F6-B5D0-B2CAFD4F4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36323-A4FF-4911-92DD-4E11AA2EC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DF383-AB94-4CDB-865A-3C91F996C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57394-ED37-4212-91D2-A089B9328DFD}">
  <ds:schemaRefs>
    <ds:schemaRef ds:uri="http://schemas.microsoft.com/office/2006/metadata/properties"/>
    <ds:schemaRef ds:uri="http://schemas.microsoft.com/office/infopath/2007/PartnerControls"/>
    <ds:schemaRef ds:uri="57ced1c0-dd17-4bc1-a49b-8d58a8b9fb5a"/>
    <ds:schemaRef ds:uri="fb82805b-4725-417c-9992-107fa9b8f2e4"/>
    <ds:schemaRef ds:uri="dae36cbf-93a9-442d-a8f3-11e84dab3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Kaniavaitė</dc:creator>
  <cp:keywords/>
  <dc:description/>
  <cp:lastModifiedBy>Indrė Žemaitienė</cp:lastModifiedBy>
  <cp:revision>3</cp:revision>
  <dcterms:created xsi:type="dcterms:W3CDTF">2023-05-12T06:05:00Z</dcterms:created>
  <dcterms:modified xsi:type="dcterms:W3CDTF">2023-05-12T06:07:00Z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